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w:t>
      </w:r>
      <w:r w:rsidR="00B61E89">
        <w:rPr>
          <w:rFonts w:ascii="Tahoma" w:hAnsi="Tahoma" w:cs="Tahoma"/>
          <w:b/>
          <w:noProof/>
          <w:sz w:val="28"/>
          <w:szCs w:val="28"/>
          <w:lang w:val="es-ES_tradnl"/>
        </w:rPr>
        <w:t xml:space="preserve"> </w:t>
      </w: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Número 32002001-00</w:t>
      </w:r>
      <w:r w:rsidR="00760C22">
        <w:rPr>
          <w:rFonts w:ascii="Tahoma" w:hAnsi="Tahoma" w:cs="Tahoma"/>
          <w:b/>
          <w:noProof/>
          <w:sz w:val="28"/>
          <w:szCs w:val="28"/>
          <w:lang w:val="es-ES_tradnl"/>
        </w:rPr>
        <w:t>7</w:t>
      </w:r>
      <w:r w:rsidRPr="000E2D92">
        <w:rPr>
          <w:rFonts w:ascii="Tahoma" w:hAnsi="Tahoma" w:cs="Tahoma"/>
          <w:b/>
          <w:noProof/>
          <w:sz w:val="28"/>
          <w:szCs w:val="28"/>
          <w:lang w:val="es-ES_tradnl"/>
        </w:rPr>
        <w:t>-1</w:t>
      </w:r>
      <w:r w:rsidR="00073FDF" w:rsidRPr="000E2D92">
        <w:rPr>
          <w:rFonts w:ascii="Tahoma" w:hAnsi="Tahoma" w:cs="Tahoma"/>
          <w:b/>
          <w:noProof/>
          <w:sz w:val="28"/>
          <w:szCs w:val="28"/>
          <w:lang w:val="es-ES_tradnl"/>
        </w:rPr>
        <w:t>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760C22" w:rsidP="00E12C6B">
      <w:pPr>
        <w:spacing w:after="60"/>
        <w:ind w:left="425"/>
        <w:jc w:val="center"/>
        <w:rPr>
          <w:rFonts w:ascii="Tahoma" w:hAnsi="Tahoma" w:cs="Tahoma"/>
          <w:b/>
          <w:noProof/>
          <w:sz w:val="28"/>
          <w:szCs w:val="28"/>
          <w:lang w:val="es-ES_tradnl"/>
        </w:rPr>
      </w:pPr>
      <w:r w:rsidRPr="00001002">
        <w:rPr>
          <w:rFonts w:ascii="Tahoma" w:hAnsi="Tahoma" w:cs="Tahoma"/>
          <w:b/>
          <w:noProof/>
          <w:sz w:val="28"/>
          <w:szCs w:val="28"/>
          <w:lang w:val="es-ES_tradnl"/>
        </w:rPr>
        <w:t>“Adquisición de Equipo de Cómputo</w:t>
      </w:r>
      <w:r w:rsidR="00001002" w:rsidRPr="00001002">
        <w:rPr>
          <w:rFonts w:ascii="Tahoma" w:hAnsi="Tahoma" w:cs="Tahoma"/>
          <w:b/>
          <w:noProof/>
          <w:sz w:val="28"/>
          <w:szCs w:val="28"/>
          <w:lang w:val="es-ES_tradnl"/>
        </w:rPr>
        <w:t xml:space="preserve"> y</w:t>
      </w:r>
      <w:r w:rsidRPr="00001002">
        <w:rPr>
          <w:rFonts w:ascii="Tahoma" w:hAnsi="Tahoma" w:cs="Tahoma"/>
          <w:b/>
          <w:noProof/>
          <w:sz w:val="28"/>
          <w:szCs w:val="28"/>
          <w:lang w:val="es-ES_tradnl"/>
        </w:rPr>
        <w:t xml:space="preserve"> Laboratorio</w:t>
      </w:r>
      <w:r w:rsidR="00001002" w:rsidRPr="00001002">
        <w:rPr>
          <w:rFonts w:ascii="Tahoma" w:hAnsi="Tahoma" w:cs="Tahoma"/>
          <w:b/>
          <w:noProof/>
          <w:sz w:val="28"/>
          <w:szCs w:val="28"/>
          <w:lang w:val="es-ES_tradnl"/>
        </w:rPr>
        <w:t xml:space="preserve"> </w:t>
      </w:r>
      <w:r w:rsidRPr="00001002">
        <w:rPr>
          <w:rFonts w:ascii="Tahoma" w:hAnsi="Tahoma" w:cs="Tahoma"/>
          <w:b/>
          <w:noProof/>
          <w:sz w:val="28"/>
          <w:szCs w:val="28"/>
          <w:lang w:val="es-ES_tradnl"/>
        </w:rPr>
        <w:t>para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5E105E" w:rsidRDefault="005E105E" w:rsidP="00E12C6B">
      <w:pPr>
        <w:spacing w:after="60"/>
        <w:ind w:left="425"/>
        <w:jc w:val="center"/>
        <w:rPr>
          <w:rFonts w:ascii="Tahoma" w:hAnsi="Tahoma" w:cs="Tahoma"/>
          <w:b/>
          <w:noProof/>
          <w:sz w:val="28"/>
          <w:szCs w:val="28"/>
          <w:lang w:val="es-ES_tradnl"/>
        </w:rPr>
      </w:pPr>
    </w:p>
    <w:p w:rsidR="005E105E" w:rsidRDefault="005E105E" w:rsidP="00E12C6B">
      <w:pPr>
        <w:spacing w:after="60"/>
        <w:ind w:left="425"/>
        <w:jc w:val="center"/>
        <w:rPr>
          <w:rFonts w:ascii="Tahoma" w:hAnsi="Tahoma" w:cs="Tahoma"/>
          <w:b/>
          <w:noProof/>
          <w:sz w:val="28"/>
          <w:szCs w:val="28"/>
          <w:lang w:val="es-ES_tradnl"/>
        </w:rPr>
      </w:pPr>
    </w:p>
    <w:p w:rsidR="000A16B8" w:rsidRDefault="00DB3C0A" w:rsidP="00DB3C0A">
      <w:pPr>
        <w:tabs>
          <w:tab w:val="left" w:pos="3825"/>
        </w:tabs>
        <w:spacing w:after="60"/>
        <w:ind w:left="425"/>
        <w:rPr>
          <w:rFonts w:ascii="Tahoma" w:hAnsi="Tahoma" w:cs="Tahoma"/>
          <w:b/>
          <w:noProof/>
          <w:sz w:val="28"/>
          <w:szCs w:val="28"/>
          <w:lang w:val="es-ES_tradnl"/>
        </w:rPr>
      </w:pPr>
      <w:r>
        <w:rPr>
          <w:rFonts w:ascii="Tahoma" w:hAnsi="Tahoma" w:cs="Tahoma"/>
          <w:b/>
          <w:noProof/>
          <w:sz w:val="28"/>
          <w:szCs w:val="28"/>
          <w:lang w:val="es-ES_tradnl"/>
        </w:rPr>
        <w:tab/>
      </w:r>
    </w:p>
    <w:p w:rsidR="00913BF8" w:rsidRDefault="00913BF8" w:rsidP="009A1080">
      <w:pPr>
        <w:spacing w:line="276" w:lineRule="auto"/>
        <w:jc w:val="center"/>
        <w:rPr>
          <w:rFonts w:ascii="Tahoma" w:hAnsi="Tahoma" w:cs="Tahoma"/>
          <w:b/>
          <w:sz w:val="32"/>
          <w:szCs w:val="32"/>
          <w:lang w:val="es-ES_tradnl"/>
        </w:rPr>
      </w:pPr>
    </w:p>
    <w:p w:rsidR="00DB3C0A" w:rsidRDefault="00DB3C0A" w:rsidP="009A1080">
      <w:pPr>
        <w:spacing w:line="276" w:lineRule="auto"/>
        <w:jc w:val="center"/>
        <w:rPr>
          <w:rFonts w:ascii="Tahoma" w:hAnsi="Tahoma" w:cs="Tahoma"/>
          <w:b/>
          <w:sz w:val="32"/>
          <w:szCs w:val="32"/>
          <w:lang w:val="es-ES_tradnl"/>
        </w:rPr>
      </w:pPr>
    </w:p>
    <w:p w:rsidR="00DB3C0A" w:rsidRDefault="00DB3C0A" w:rsidP="009A1080">
      <w:pPr>
        <w:spacing w:line="276" w:lineRule="auto"/>
        <w:jc w:val="center"/>
        <w:rPr>
          <w:rFonts w:ascii="Tahoma" w:hAnsi="Tahoma" w:cs="Tahoma"/>
          <w:b/>
          <w:sz w:val="32"/>
          <w:szCs w:val="32"/>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lastRenderedPageBreak/>
        <w:t>INDICE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t>AS</w:t>
      </w:r>
      <w:r w:rsidRPr="00B6721F">
        <w:rPr>
          <w:rFonts w:ascii="Tahoma" w:hAnsi="Tahoma" w:cs="Tahoma"/>
        </w:rPr>
        <w:t>PECTOS  GENERALES.</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t>CONDICIONES GENERALES.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t>DOCUMENTACIÓN LEGAL – ADMINISTRATIVA INTEGRACION DE LAS PROPOSICIONES.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t>VISITA A INSTALACIONES Y RECEPCION DE</w:t>
      </w:r>
      <w:r w:rsidR="00F115A2" w:rsidRPr="00B6721F">
        <w:rPr>
          <w:rFonts w:ascii="Tahoma" w:hAnsi="Tahoma" w:cs="Tahoma"/>
        </w:rPr>
        <w:t xml:space="preserve"> </w:t>
      </w:r>
      <w:r w:rsidRPr="00B6721F">
        <w:rPr>
          <w:rFonts w:ascii="Tahoma" w:hAnsi="Tahoma" w:cs="Tahoma"/>
        </w:rPr>
        <w:t>SOLICITUDES DE ACLARACION.</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A96252" w:rsidRPr="00B6721F">
        <w:rPr>
          <w:rFonts w:ascii="Tahoma" w:hAnsi="Tahoma" w:cs="Tahoma"/>
          <w:bCs/>
        </w:rPr>
        <w:t>JUNTA DE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Pr="00B6721F">
        <w:rPr>
          <w:rFonts w:ascii="Tahoma" w:hAnsi="Tahoma" w:cs="Tahoma"/>
        </w:rPr>
        <w:t>REGISTRO Y APERTURA DE PROPOSICIONES.</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t>EVALUACIÓN DE PROP</w:t>
      </w:r>
      <w:r w:rsidR="008C268A" w:rsidRPr="00B6721F">
        <w:rPr>
          <w:rFonts w:ascii="Tahoma" w:hAnsi="Tahoma" w:cs="Tahoma"/>
        </w:rPr>
        <w:t>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t>FALLO</w:t>
      </w:r>
      <w:r w:rsidR="00804F97" w:rsidRPr="00B6721F">
        <w:rPr>
          <w:rFonts w:ascii="Tahoma" w:hAnsi="Tahoma" w:cs="Tahoma"/>
        </w:rPr>
        <w:t xml:space="preserve"> DE LA LICITACION</w:t>
      </w:r>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N  IX.</w:t>
      </w:r>
      <w:r w:rsidR="004E7E65" w:rsidRPr="00B6721F">
        <w:rPr>
          <w:rFonts w:ascii="Tahoma" w:hAnsi="Tahoma" w:cs="Tahoma"/>
        </w:rPr>
        <w:tab/>
        <w:t xml:space="preserve">DECLARACION DESIERTA Y CANCELACION DE LA </w:t>
      </w:r>
      <w:r w:rsidR="00090418" w:rsidRPr="00B6721F">
        <w:rPr>
          <w:rFonts w:ascii="Tahoma" w:hAnsi="Tahoma" w:cs="Tahoma"/>
        </w:rPr>
        <w:t>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t>CONTRATACIÓN.</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01821" w:rsidRPr="00B6721F">
        <w:rPr>
          <w:rFonts w:ascii="Tahoma" w:hAnsi="Tahoma" w:cs="Tahoma"/>
        </w:rPr>
        <w:t>DE LAS INFRACCIONES Y SANCIONES.</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7060E2"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RELACION DE</w:t>
      </w:r>
      <w:r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DF33B7" w:rsidRPr="00B6721F" w:rsidRDefault="00DF33B7" w:rsidP="009A1080">
      <w:pPr>
        <w:spacing w:line="276" w:lineRule="auto"/>
      </w:pPr>
      <w:r w:rsidRPr="00B6721F">
        <w:rPr>
          <w:rFonts w:ascii="Tahoma" w:hAnsi="Tahoma" w:cs="Tahoma"/>
        </w:rPr>
        <w:t xml:space="preserve">“Anexo 12” </w:t>
      </w:r>
      <w:r w:rsidR="00B6721F">
        <w:rPr>
          <w:rFonts w:ascii="Tahoma" w:hAnsi="Tahoma" w:cs="Tahoma"/>
        </w:rPr>
        <w:tab/>
      </w:r>
      <w:r w:rsidR="00B6721F">
        <w:rPr>
          <w:rFonts w:ascii="Tahoma" w:hAnsi="Tahoma" w:cs="Tahoma"/>
        </w:rPr>
        <w:tab/>
      </w:r>
      <w:r w:rsidRPr="00B6721F">
        <w:rPr>
          <w:rFonts w:ascii="Tahoma" w:hAnsi="Tahoma" w:cs="Tahoma"/>
        </w:rPr>
        <w:t>Modelo de Contrato.</w:t>
      </w:r>
    </w:p>
    <w:p w:rsidR="004E7E65" w:rsidRPr="00B6721F" w:rsidRDefault="004E7E65" w:rsidP="007060E2">
      <w:pPr>
        <w:jc w:val="both"/>
        <w:rPr>
          <w:rFonts w:ascii="Tahoma" w:hAnsi="Tahoma" w:cs="Tahoma"/>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661085" w:rsidRDefault="00661085" w:rsidP="00451CB5">
      <w:pPr>
        <w:jc w:val="both"/>
        <w:rPr>
          <w:rFonts w:ascii="Tahoma" w:hAnsi="Tahoma" w:cs="Tahoma"/>
          <w:b/>
          <w:sz w:val="22"/>
          <w:szCs w:val="22"/>
          <w:lang w:val="es-ES_tradnl"/>
        </w:rPr>
      </w:pPr>
    </w:p>
    <w:p w:rsidR="00913BF8" w:rsidRDefault="00913BF8" w:rsidP="00451CB5">
      <w:pPr>
        <w:jc w:val="both"/>
        <w:rPr>
          <w:rFonts w:ascii="Tahoma" w:hAnsi="Tahoma" w:cs="Tahoma"/>
          <w:b/>
          <w:sz w:val="22"/>
          <w:szCs w:val="22"/>
          <w:lang w:val="es-ES_tradnl"/>
        </w:rPr>
      </w:pPr>
    </w:p>
    <w:p w:rsidR="001D4C44" w:rsidRDefault="001D4C44" w:rsidP="00451CB5">
      <w:pPr>
        <w:jc w:val="both"/>
        <w:rPr>
          <w:rFonts w:ascii="Tahoma" w:hAnsi="Tahoma" w:cs="Tahoma"/>
          <w:b/>
          <w:sz w:val="22"/>
          <w:szCs w:val="22"/>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lastRenderedPageBreak/>
        <w:t>El Gobierno del Estado de Baja California</w:t>
      </w:r>
      <w:r w:rsidR="00BC1286">
        <w:rPr>
          <w:rFonts w:ascii="Tahoma" w:hAnsi="Tahoma" w:cs="Tahoma"/>
          <w:b/>
          <w:sz w:val="22"/>
          <w:szCs w:val="22"/>
          <w:lang w:val="es-ES_tradnl"/>
        </w:rPr>
        <w:t xml:space="preserve"> </w:t>
      </w:r>
      <w:r w:rsidRPr="00473AF7">
        <w:rPr>
          <w:rFonts w:ascii="Tahoma" w:hAnsi="Tahoma" w:cs="Tahoma"/>
          <w:b/>
          <w:sz w:val="22"/>
          <w:szCs w:val="22"/>
          <w:lang w:val="es-ES_tradnl"/>
        </w:rPr>
        <w:t>a través del Comité de Adquisiciones, Arrendamientos y Servicios del Poder Ejecutivo de Gobierno del Estado de Baja California,</w:t>
      </w:r>
      <w:r w:rsidR="002661BF">
        <w:rPr>
          <w:rFonts w:ascii="Tahoma" w:hAnsi="Tahoma" w:cs="Tahoma"/>
          <w:b/>
          <w:sz w:val="22"/>
          <w:szCs w:val="22"/>
          <w:lang w:val="es-ES_tradnl"/>
        </w:rPr>
        <w:t xml:space="preserve">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090418" w:rsidRPr="001D4C44">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Pr="001D4C44">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Pr="001D4C44">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BC1286" w:rsidRPr="001D4C44">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090418" w:rsidRPr="001D4C44">
        <w:rPr>
          <w:rFonts w:ascii="Tahoma" w:hAnsi="Tahoma" w:cs="Tahoma"/>
          <w:b/>
          <w:sz w:val="22"/>
          <w:szCs w:val="22"/>
        </w:rPr>
        <w:t>32002001-00</w:t>
      </w:r>
      <w:r w:rsidR="00661085">
        <w:rPr>
          <w:rFonts w:ascii="Tahoma" w:hAnsi="Tahoma" w:cs="Tahoma"/>
          <w:b/>
          <w:sz w:val="22"/>
          <w:szCs w:val="22"/>
        </w:rPr>
        <w:t>7</w:t>
      </w:r>
      <w:r w:rsidR="00090418" w:rsidRPr="001D4C44">
        <w:rPr>
          <w:rFonts w:ascii="Tahoma" w:hAnsi="Tahoma" w:cs="Tahoma"/>
          <w:b/>
          <w:sz w:val="22"/>
          <w:szCs w:val="22"/>
        </w:rPr>
        <w:t>-1</w:t>
      </w:r>
      <w:r w:rsidR="00FF5D79" w:rsidRPr="001D4C44">
        <w:rPr>
          <w:rFonts w:ascii="Tahoma" w:hAnsi="Tahoma" w:cs="Tahoma"/>
          <w:b/>
          <w:sz w:val="22"/>
          <w:szCs w:val="22"/>
        </w:rPr>
        <w:t>1</w:t>
      </w:r>
      <w:r w:rsidR="00451CB5" w:rsidRPr="001D4C44">
        <w:rPr>
          <w:rFonts w:ascii="Tahoma" w:hAnsi="Tahoma" w:cs="Tahoma"/>
          <w:sz w:val="22"/>
          <w:szCs w:val="22"/>
        </w:rPr>
        <w:t>, referente a</w:t>
      </w:r>
      <w:r w:rsidR="00661085">
        <w:rPr>
          <w:rFonts w:ascii="Tahoma" w:hAnsi="Tahoma" w:cs="Tahoma"/>
          <w:sz w:val="22"/>
          <w:szCs w:val="22"/>
        </w:rPr>
        <w:t xml:space="preserve"> </w:t>
      </w:r>
      <w:r w:rsidR="00FF5D79" w:rsidRPr="00001002">
        <w:rPr>
          <w:rFonts w:ascii="Tahoma" w:hAnsi="Tahoma" w:cs="Tahoma"/>
          <w:sz w:val="22"/>
          <w:szCs w:val="22"/>
        </w:rPr>
        <w:t>l</w:t>
      </w:r>
      <w:r w:rsidR="00661085" w:rsidRPr="00001002">
        <w:rPr>
          <w:rFonts w:ascii="Tahoma" w:hAnsi="Tahoma" w:cs="Tahoma"/>
          <w:sz w:val="22"/>
          <w:szCs w:val="22"/>
        </w:rPr>
        <w:t>a</w:t>
      </w:r>
      <w:r w:rsidR="00451CB5" w:rsidRPr="00001002">
        <w:rPr>
          <w:rFonts w:ascii="Tahoma" w:hAnsi="Tahoma" w:cs="Tahoma"/>
          <w:sz w:val="22"/>
          <w:szCs w:val="22"/>
        </w:rPr>
        <w:t xml:space="preserve"> </w:t>
      </w:r>
      <w:r w:rsidR="00661085" w:rsidRPr="00001002">
        <w:rPr>
          <w:rFonts w:ascii="Tahoma" w:hAnsi="Tahoma" w:cs="Tahoma"/>
          <w:b/>
          <w:sz w:val="22"/>
          <w:szCs w:val="22"/>
        </w:rPr>
        <w:t>“Adquisición de Equipo</w:t>
      </w:r>
      <w:r w:rsidR="00001002" w:rsidRPr="00001002">
        <w:rPr>
          <w:rFonts w:ascii="Tahoma" w:hAnsi="Tahoma" w:cs="Tahoma"/>
          <w:b/>
          <w:sz w:val="22"/>
          <w:szCs w:val="22"/>
        </w:rPr>
        <w:t xml:space="preserve"> de Cómputo y</w:t>
      </w:r>
      <w:r w:rsidR="00661085" w:rsidRPr="00001002">
        <w:rPr>
          <w:rFonts w:ascii="Tahoma" w:hAnsi="Tahoma" w:cs="Tahoma"/>
          <w:b/>
          <w:sz w:val="22"/>
          <w:szCs w:val="22"/>
        </w:rPr>
        <w:t xml:space="preserve"> Laboratorio para Gobierno del Estado de Baja California”</w:t>
      </w:r>
      <w:r w:rsidR="004A3728" w:rsidRPr="00001002">
        <w:rPr>
          <w:rFonts w:ascii="Tahoma" w:hAnsi="Tahoma" w:cs="Tahoma"/>
          <w:noProof/>
          <w:sz w:val="22"/>
          <w:szCs w:val="22"/>
          <w:lang w:val="es-ES_tradnl"/>
        </w:rPr>
        <w:t>,</w:t>
      </w:r>
      <w:r w:rsidR="00451CB5" w:rsidRPr="00001002">
        <w:rPr>
          <w:rFonts w:ascii="Tahoma" w:hAnsi="Tahoma" w:cs="Tahoma"/>
          <w:noProof/>
          <w:sz w:val="22"/>
          <w:szCs w:val="22"/>
          <w:lang w:val="es-ES_tradnl"/>
        </w:rPr>
        <w:t xml:space="preserve"> </w:t>
      </w:r>
      <w:r w:rsidR="0094177D" w:rsidRPr="00001002">
        <w:rPr>
          <w:rFonts w:ascii="Tahoma" w:hAnsi="Tahoma" w:cs="Tahoma"/>
          <w:noProof/>
          <w:sz w:val="22"/>
          <w:szCs w:val="22"/>
          <w:lang w:val="es-ES_tradnl"/>
        </w:rPr>
        <w:t>de acuerdo con la siguiente:</w:t>
      </w:r>
    </w:p>
    <w:p w:rsidR="0094177D" w:rsidRPr="00A0057A" w:rsidRDefault="0094177D">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DB41E6">
        <w:rPr>
          <w:rFonts w:ascii="Tahoma" w:hAnsi="Tahoma" w:cs="Tahoma"/>
          <w:sz w:val="22"/>
          <w:szCs w:val="22"/>
          <w:lang w:val="es-ES_tradnl"/>
        </w:rPr>
        <w:t xml:space="preserve">, </w:t>
      </w:r>
      <w:r w:rsidR="005203EB" w:rsidRPr="00473AF7">
        <w:rPr>
          <w:rFonts w:ascii="Tahoma" w:hAnsi="Tahoma" w:cs="Tahoma"/>
          <w:sz w:val="22"/>
          <w:szCs w:val="22"/>
        </w:rPr>
        <w:t>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DB41E6">
        <w:rPr>
          <w:rFonts w:ascii="Tahoma" w:hAnsi="Tahoma" w:cs="Tahoma"/>
          <w:sz w:val="22"/>
          <w:szCs w:val="22"/>
        </w:rPr>
        <w:t xml:space="preserve"> y </w:t>
      </w:r>
      <w:proofErr w:type="spellStart"/>
      <w:r w:rsidR="00DB41E6">
        <w:rPr>
          <w:rFonts w:ascii="Tahoma" w:hAnsi="Tahoma" w:cs="Tahoma"/>
          <w:sz w:val="22"/>
          <w:szCs w:val="22"/>
        </w:rPr>
        <w:t>Comprasbc</w:t>
      </w:r>
      <w:proofErr w:type="spellEnd"/>
      <w:r w:rsidR="00DB41E6">
        <w:rPr>
          <w:rFonts w:ascii="Tahoma" w:hAnsi="Tahoma" w:cs="Tahoma"/>
          <w:sz w:val="22"/>
          <w:szCs w:val="22"/>
        </w:rPr>
        <w:t>,</w:t>
      </w:r>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w:t>
      </w:r>
      <w:proofErr w:type="spellStart"/>
      <w:r w:rsidRPr="00473AF7">
        <w:rPr>
          <w:rFonts w:ascii="Tahoma" w:hAnsi="Tahoma" w:cs="Tahoma"/>
          <w:sz w:val="22"/>
          <w:szCs w:val="22"/>
        </w:rPr>
        <w:t>pagina</w:t>
      </w:r>
      <w:proofErr w:type="spellEnd"/>
      <w:r w:rsidRPr="00473AF7">
        <w:rPr>
          <w:rFonts w:ascii="Tahoma" w:hAnsi="Tahoma" w:cs="Tahoma"/>
          <w:sz w:val="22"/>
          <w:szCs w:val="22"/>
        </w:rPr>
        <w:t xml:space="preserve"> </w:t>
      </w:r>
      <w:hyperlink r:id="rId10"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w:t>
      </w:r>
      <w:r w:rsidR="00CA7663">
        <w:rPr>
          <w:rFonts w:ascii="Tahoma" w:hAnsi="Tahoma" w:cs="Tahoma"/>
          <w:sz w:val="22"/>
          <w:szCs w:val="22"/>
        </w:rPr>
        <w:t xml:space="preserve"> </w:t>
      </w:r>
      <w:r w:rsidRPr="00406901">
        <w:rPr>
          <w:rFonts w:ascii="Tahoma" w:hAnsi="Tahoma" w:cs="Tahoma"/>
          <w:sz w:val="22"/>
          <w:szCs w:val="22"/>
        </w:rPr>
        <w:t>entreguen por servicio postal</w:t>
      </w:r>
      <w:r w:rsidR="00152A8A" w:rsidRPr="00406901">
        <w:rPr>
          <w:rFonts w:ascii="Tahoma" w:hAnsi="Tahoma" w:cs="Tahoma"/>
          <w:sz w:val="22"/>
          <w:szCs w:val="22"/>
        </w:rPr>
        <w:t xml:space="preserve"> y</w:t>
      </w:r>
      <w:r w:rsidR="00CA7663">
        <w:rPr>
          <w:rFonts w:ascii="Tahoma" w:hAnsi="Tahoma" w:cs="Tahoma"/>
          <w:sz w:val="22"/>
          <w:szCs w:val="22"/>
        </w:rPr>
        <w:t xml:space="preserve"> </w:t>
      </w:r>
      <w:r w:rsidR="007352E7" w:rsidRPr="00406901">
        <w:rPr>
          <w:rFonts w:ascii="Tahoma" w:hAnsi="Tahoma" w:cs="Tahoma"/>
          <w:sz w:val="22"/>
          <w:szCs w:val="22"/>
        </w:rPr>
        <w:t>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1D4C44">
        <w:rPr>
          <w:rFonts w:ascii="Tahoma" w:hAnsi="Tahoma" w:cs="Tahoma"/>
          <w:bCs/>
          <w:sz w:val="22"/>
          <w:szCs w:val="22"/>
        </w:rPr>
        <w:t>es</w:t>
      </w:r>
      <w:r w:rsidR="005203EB" w:rsidRPr="001D4C44">
        <w:rPr>
          <w:rFonts w:ascii="Tahoma" w:hAnsi="Tahoma" w:cs="Tahoma"/>
          <w:bCs/>
          <w:sz w:val="22"/>
          <w:szCs w:val="22"/>
        </w:rPr>
        <w:t>:</w:t>
      </w:r>
      <w:r w:rsidRPr="001D4C44">
        <w:rPr>
          <w:rFonts w:ascii="Tahoma" w:hAnsi="Tahoma" w:cs="Tahoma"/>
          <w:b/>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C10194" w:rsidRPr="001D4C44">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sujetarse a 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DB3C0A" w:rsidRDefault="00DB3C0A" w:rsidP="00DB3C0A">
      <w:pPr>
        <w:pStyle w:val="Prrafodelista"/>
        <w:rPr>
          <w:rFonts w:ascii="Tahoma" w:hAnsi="Tahoma" w:cs="Tahoma"/>
          <w:sz w:val="22"/>
          <w:szCs w:val="22"/>
        </w:rPr>
      </w:pPr>
    </w:p>
    <w:p w:rsidR="00DB3C0A" w:rsidRDefault="00DB3C0A" w:rsidP="00DB3C0A">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lastRenderedPageBreak/>
        <w:t>Se incorpora a la convocatoria de la</w:t>
      </w:r>
      <w:r w:rsidR="006B1C28">
        <w:rPr>
          <w:rFonts w:ascii="Tahoma" w:hAnsi="Tahoma" w:cs="Tahoma"/>
          <w:sz w:val="22"/>
          <w:szCs w:val="22"/>
        </w:rPr>
        <w:t xml:space="preserve"> l</w:t>
      </w:r>
      <w:r w:rsidR="00090418">
        <w:rPr>
          <w:rFonts w:ascii="Tahoma" w:hAnsi="Tahoma" w:cs="Tahoma"/>
          <w:sz w:val="22"/>
          <w:szCs w:val="22"/>
        </w:rPr>
        <w:t>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CE2C28">
        <w:rPr>
          <w:rFonts w:ascii="Tahoma" w:hAnsi="Tahoma" w:cs="Tahoma"/>
          <w:sz w:val="22"/>
          <w:szCs w:val="22"/>
          <w:u w:val="single"/>
        </w:rPr>
        <w:t xml:space="preserve"> </w:t>
      </w:r>
      <w:r w:rsidR="00CE2C28">
        <w:rPr>
          <w:rFonts w:ascii="Tahoma" w:hAnsi="Tahoma" w:cs="Tahoma"/>
          <w:b/>
          <w:sz w:val="22"/>
          <w:szCs w:val="22"/>
          <w:u w:val="single"/>
        </w:rPr>
        <w:t>29</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606437" w:rsidRPr="00606437" w:rsidRDefault="00606437" w:rsidP="00606437">
      <w:pPr>
        <w:pStyle w:val="ROMANOS"/>
        <w:tabs>
          <w:tab w:val="clear" w:pos="720"/>
          <w:tab w:val="left" w:pos="284"/>
        </w:tabs>
        <w:spacing w:after="0" w:line="240" w:lineRule="auto"/>
        <w:ind w:left="284" w:firstLine="0"/>
        <w:rPr>
          <w:rFonts w:ascii="Tahoma" w:hAnsi="Tahoma" w:cs="Tahoma"/>
          <w:bCs/>
          <w:sz w:val="22"/>
          <w:szCs w:val="22"/>
        </w:rPr>
      </w:pPr>
      <w:proofErr w:type="spellStart"/>
      <w:r w:rsidRPr="00606437">
        <w:rPr>
          <w:rFonts w:ascii="Tahoma" w:hAnsi="Tahoma" w:cs="Tahoma"/>
          <w:b/>
          <w:bCs/>
          <w:sz w:val="22"/>
          <w:szCs w:val="22"/>
        </w:rPr>
        <w:t>ComprasBC</w:t>
      </w:r>
      <w:proofErr w:type="spellEnd"/>
      <w:r w:rsidRPr="00606437">
        <w:rPr>
          <w:rFonts w:ascii="Tahoma" w:hAnsi="Tahoma" w:cs="Tahoma"/>
          <w:b/>
          <w:bCs/>
          <w:sz w:val="22"/>
          <w:szCs w:val="22"/>
        </w:rPr>
        <w:t>:</w:t>
      </w:r>
      <w:r w:rsidRPr="00606437">
        <w:rPr>
          <w:rFonts w:ascii="Tahoma" w:hAnsi="Tahoma" w:cs="Tahoma"/>
          <w:bCs/>
          <w:sz w:val="22"/>
          <w:szCs w:val="22"/>
        </w:rPr>
        <w:t xml:space="preserve">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606437" w:rsidRDefault="00606437"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r w:rsidR="00527337">
        <w:rPr>
          <w:rFonts w:ascii="Tahoma" w:hAnsi="Tahoma" w:cs="Tahoma"/>
          <w:bCs/>
          <w:sz w:val="22"/>
          <w:szCs w:val="22"/>
        </w:rPr>
        <w:t>.</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00527337">
        <w:rPr>
          <w:rFonts w:ascii="Tahoma" w:hAnsi="Tahoma" w:cs="Tahoma"/>
          <w:bCs/>
          <w:sz w:val="22"/>
          <w:szCs w:val="22"/>
        </w:rPr>
        <w:t>.</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00527337">
        <w:rPr>
          <w:rFonts w:ascii="Tahoma" w:hAnsi="Tahoma" w:cs="Tahoma"/>
          <w:b/>
          <w:sz w:val="22"/>
          <w:szCs w:val="22"/>
        </w:rPr>
        <w:t xml:space="preserve"> </w:t>
      </w:r>
      <w:r w:rsidRPr="00473AF7">
        <w:rPr>
          <w:rFonts w:ascii="Tahoma" w:hAnsi="Tahoma" w:cs="Tahoma"/>
          <w:sz w:val="22"/>
          <w:szCs w:val="22"/>
        </w:rPr>
        <w:t>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w:t>
      </w:r>
      <w:r w:rsidR="00527337">
        <w:rPr>
          <w:rFonts w:ascii="Tahoma" w:hAnsi="Tahoma" w:cs="Tahoma"/>
          <w:sz w:val="22"/>
          <w:szCs w:val="22"/>
          <w:lang w:val="es-MX"/>
        </w:rPr>
        <w:t>10% (</w:t>
      </w:r>
      <w:r w:rsidRPr="00A82A63">
        <w:rPr>
          <w:rFonts w:ascii="Tahoma" w:hAnsi="Tahoma" w:cs="Tahoma"/>
          <w:sz w:val="22"/>
          <w:szCs w:val="22"/>
          <w:lang w:val="es-MX"/>
        </w:rPr>
        <w:t>diez</w:t>
      </w:r>
      <w:r w:rsidR="00CA7663">
        <w:rPr>
          <w:rFonts w:ascii="Tahoma" w:hAnsi="Tahoma" w:cs="Tahoma"/>
          <w:sz w:val="22"/>
          <w:szCs w:val="22"/>
          <w:lang w:val="es-MX"/>
        </w:rPr>
        <w:t xml:space="preserve"> por ciento</w:t>
      </w:r>
      <w:r w:rsidR="00527337">
        <w:rPr>
          <w:rFonts w:ascii="Tahoma" w:hAnsi="Tahoma" w:cs="Tahoma"/>
          <w:sz w:val="22"/>
          <w:szCs w:val="22"/>
          <w:lang w:val="es-MX"/>
        </w:rPr>
        <w:t>)</w:t>
      </w:r>
      <w:r w:rsidRPr="00A82A63">
        <w:rPr>
          <w:rFonts w:ascii="Tahoma" w:hAnsi="Tahoma" w:cs="Tahoma"/>
          <w:sz w:val="22"/>
          <w:szCs w:val="22"/>
          <w:lang w:val="es-MX"/>
        </w:rPr>
        <w:t xml:space="preserve">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030564" w:rsidRDefault="00030564" w:rsidP="00896168">
      <w:pPr>
        <w:pStyle w:val="ROMANOS"/>
        <w:tabs>
          <w:tab w:val="clear" w:pos="720"/>
          <w:tab w:val="left" w:pos="284"/>
        </w:tabs>
        <w:spacing w:after="0" w:line="240" w:lineRule="auto"/>
        <w:ind w:left="284" w:firstLine="0"/>
        <w:rPr>
          <w:rFonts w:ascii="Tahoma" w:hAnsi="Tahoma" w:cs="Tahoma"/>
          <w:sz w:val="22"/>
          <w:szCs w:val="22"/>
        </w:rPr>
      </w:pPr>
    </w:p>
    <w:p w:rsidR="0069287D" w:rsidRDefault="0069287D" w:rsidP="00896168">
      <w:pPr>
        <w:pStyle w:val="ROMANOS"/>
        <w:tabs>
          <w:tab w:val="clear" w:pos="720"/>
          <w:tab w:val="left" w:pos="284"/>
        </w:tabs>
        <w:spacing w:after="0" w:line="240" w:lineRule="auto"/>
        <w:ind w:left="284" w:firstLine="0"/>
        <w:rPr>
          <w:rFonts w:ascii="Tahoma" w:hAnsi="Tahoma" w:cs="Tahoma"/>
          <w:sz w:val="22"/>
          <w:szCs w:val="22"/>
        </w:rPr>
      </w:pPr>
    </w:p>
    <w:p w:rsidR="0069287D" w:rsidRDefault="0069287D" w:rsidP="00896168">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lastRenderedPageBreak/>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001002" w:rsidRDefault="004B078D" w:rsidP="002F7892">
      <w:pPr>
        <w:numPr>
          <w:ilvl w:val="0"/>
          <w:numId w:val="1"/>
        </w:numPr>
        <w:jc w:val="both"/>
        <w:rPr>
          <w:rFonts w:ascii="Tahoma" w:hAnsi="Tahoma" w:cs="Tahoma"/>
          <w:b/>
          <w:sz w:val="22"/>
          <w:szCs w:val="22"/>
        </w:rPr>
      </w:pPr>
      <w:r w:rsidRPr="00001002">
        <w:rPr>
          <w:rFonts w:ascii="Tahoma" w:hAnsi="Tahoma" w:cs="Tahoma"/>
          <w:b/>
          <w:sz w:val="22"/>
          <w:szCs w:val="22"/>
        </w:rPr>
        <w:t>Adquisición de Equipo de Cómputo</w:t>
      </w:r>
      <w:r w:rsidR="00001002" w:rsidRPr="00001002">
        <w:rPr>
          <w:rFonts w:ascii="Tahoma" w:hAnsi="Tahoma" w:cs="Tahoma"/>
          <w:b/>
          <w:sz w:val="22"/>
          <w:szCs w:val="22"/>
        </w:rPr>
        <w:t xml:space="preserve"> y</w:t>
      </w:r>
      <w:r w:rsidRPr="00001002">
        <w:rPr>
          <w:rFonts w:ascii="Tahoma" w:hAnsi="Tahoma" w:cs="Tahoma"/>
          <w:b/>
          <w:sz w:val="22"/>
          <w:szCs w:val="22"/>
        </w:rPr>
        <w:t xml:space="preserve"> Laboratorio para Gobierno del Estado de Baja California.</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t xml:space="preserve"> </w:t>
      </w:r>
      <w:r w:rsidR="001D0F79"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001D0F79" w:rsidRPr="00473AF7">
        <w:rPr>
          <w:rFonts w:ascii="Tahoma" w:hAnsi="Tahoma" w:cs="Tahoma"/>
          <w:b/>
          <w:sz w:val="22"/>
          <w:szCs w:val="22"/>
          <w:u w:val="single"/>
        </w:rPr>
        <w:t>DE ENTREGA:</w:t>
      </w:r>
    </w:p>
    <w:p w:rsidR="001D0F79" w:rsidRPr="00473AF7" w:rsidRDefault="001D0F79" w:rsidP="001D0F79">
      <w:pPr>
        <w:ind w:left="360"/>
        <w:jc w:val="both"/>
        <w:rPr>
          <w:rFonts w:ascii="Tahoma" w:hAnsi="Tahoma" w:cs="Tahoma"/>
          <w:color w:val="000000"/>
          <w:sz w:val="22"/>
          <w:szCs w:val="22"/>
          <w:lang w:val="es-ES_tradnl"/>
        </w:rPr>
      </w:pPr>
    </w:p>
    <w:p w:rsidR="002C7B4F" w:rsidRPr="000C4CC0" w:rsidRDefault="0098506C" w:rsidP="001D0F79">
      <w:pPr>
        <w:ind w:left="360"/>
        <w:jc w:val="both"/>
        <w:rPr>
          <w:rFonts w:ascii="Tahoma" w:hAnsi="Tahoma" w:cs="Tahoma"/>
          <w:color w:val="000000"/>
          <w:sz w:val="22"/>
          <w:szCs w:val="22"/>
          <w:lang w:val="es-ES_tradnl"/>
        </w:rPr>
      </w:pPr>
      <w:r w:rsidRPr="00F35DA8">
        <w:rPr>
          <w:rFonts w:ascii="Tahoma" w:hAnsi="Tahoma" w:cs="Tahoma"/>
          <w:color w:val="000000"/>
          <w:sz w:val="22"/>
          <w:szCs w:val="22"/>
          <w:lang w:val="es-ES_tradnl"/>
        </w:rPr>
        <w:t>L</w:t>
      </w:r>
      <w:r w:rsidR="00084824" w:rsidRPr="00F35DA8">
        <w:rPr>
          <w:rFonts w:ascii="Tahoma" w:hAnsi="Tahoma" w:cs="Tahoma"/>
          <w:color w:val="000000"/>
          <w:sz w:val="22"/>
          <w:szCs w:val="22"/>
          <w:lang w:val="es-ES_tradnl"/>
        </w:rPr>
        <w:t>os bienes</w:t>
      </w:r>
      <w:r w:rsidR="001D0F79" w:rsidRPr="00F35DA8">
        <w:rPr>
          <w:rFonts w:ascii="Tahoma" w:hAnsi="Tahoma" w:cs="Tahoma"/>
          <w:color w:val="000000"/>
          <w:sz w:val="22"/>
          <w:szCs w:val="22"/>
          <w:lang w:val="es-ES_tradnl"/>
        </w:rPr>
        <w:t xml:space="preserve"> objeto de la presente</w:t>
      </w:r>
      <w:r w:rsidR="00097E36" w:rsidRPr="00F35DA8">
        <w:rPr>
          <w:rFonts w:ascii="Tahoma" w:hAnsi="Tahoma" w:cs="Tahoma"/>
          <w:color w:val="000000"/>
          <w:sz w:val="22"/>
          <w:szCs w:val="22"/>
          <w:lang w:val="es-ES_tradnl"/>
        </w:rPr>
        <w:t xml:space="preserve"> </w:t>
      </w:r>
      <w:r w:rsidR="00097CC2" w:rsidRPr="00F35DA8">
        <w:rPr>
          <w:rFonts w:ascii="Tahoma" w:hAnsi="Tahoma" w:cs="Tahoma"/>
          <w:color w:val="000000"/>
          <w:sz w:val="22"/>
          <w:szCs w:val="22"/>
          <w:lang w:val="es-ES_tradnl"/>
        </w:rPr>
        <w:t>licitación</w:t>
      </w:r>
      <w:r w:rsidR="005A17F2" w:rsidRPr="000C4CC0">
        <w:rPr>
          <w:rFonts w:ascii="Tahoma" w:hAnsi="Tahoma" w:cs="Tahoma"/>
          <w:b/>
          <w:color w:val="000000"/>
          <w:sz w:val="22"/>
          <w:szCs w:val="22"/>
          <w:lang w:val="es-ES_tradnl"/>
        </w:rPr>
        <w:t xml:space="preserve"> </w:t>
      </w:r>
      <w:r w:rsidR="004B078D">
        <w:rPr>
          <w:rFonts w:ascii="Tahoma" w:hAnsi="Tahoma" w:cs="Tahoma"/>
          <w:color w:val="000000"/>
          <w:sz w:val="22"/>
          <w:szCs w:val="22"/>
          <w:lang w:val="es-ES_tradnl"/>
        </w:rPr>
        <w:t>deberán ser entregados</w:t>
      </w:r>
      <w:r w:rsidR="002C7B4F" w:rsidRPr="000C4CC0">
        <w:rPr>
          <w:rFonts w:ascii="Tahoma" w:hAnsi="Tahoma" w:cs="Tahoma"/>
          <w:color w:val="000000"/>
          <w:sz w:val="22"/>
          <w:szCs w:val="22"/>
          <w:lang w:val="es-ES_tradnl"/>
        </w:rPr>
        <w:t>:</w:t>
      </w:r>
    </w:p>
    <w:p w:rsidR="00084E69" w:rsidRPr="00084E69" w:rsidRDefault="00084E69" w:rsidP="00084E69">
      <w:pPr>
        <w:pStyle w:val="1"/>
        <w:ind w:left="426"/>
        <w:jc w:val="both"/>
        <w:rPr>
          <w:rFonts w:ascii="Tahoma" w:eastAsia="Times New Roman" w:hAnsi="Tahoma" w:cs="Tahoma"/>
          <w:b w:val="0"/>
          <w:color w:val="000000"/>
          <w:sz w:val="22"/>
          <w:szCs w:val="22"/>
          <w:lang w:eastAsia="es-ES"/>
        </w:rPr>
      </w:pPr>
      <w:r>
        <w:rPr>
          <w:rFonts w:ascii="Tahoma" w:eastAsia="Times New Roman" w:hAnsi="Tahoma" w:cs="Tahoma"/>
          <w:b w:val="0"/>
          <w:color w:val="000000"/>
          <w:sz w:val="22"/>
          <w:szCs w:val="22"/>
          <w:lang w:eastAsia="es-ES"/>
        </w:rPr>
        <w:t>El e</w:t>
      </w:r>
      <w:r w:rsidRPr="00084E69">
        <w:rPr>
          <w:rFonts w:ascii="Tahoma" w:eastAsia="Times New Roman" w:hAnsi="Tahoma" w:cs="Tahoma"/>
          <w:b w:val="0"/>
          <w:color w:val="000000"/>
          <w:sz w:val="22"/>
          <w:szCs w:val="22"/>
          <w:lang w:eastAsia="es-ES"/>
        </w:rPr>
        <w:t xml:space="preserve">dificio del Almacén General del Estado, ubicado en Avenida Francisco I Madero No. 1981, entre calles “K” y “L”, de la Colonia Nueva de la Ciudad de Mexicali, Baja California, de lunes a viernes de 08:00 a 14:00 </w:t>
      </w:r>
      <w:proofErr w:type="spellStart"/>
      <w:r w:rsidRPr="00084E69">
        <w:rPr>
          <w:rFonts w:ascii="Tahoma" w:eastAsia="Times New Roman" w:hAnsi="Tahoma" w:cs="Tahoma"/>
          <w:b w:val="0"/>
          <w:color w:val="000000"/>
          <w:sz w:val="22"/>
          <w:szCs w:val="22"/>
          <w:lang w:eastAsia="es-ES"/>
        </w:rPr>
        <w:t>hrs</w:t>
      </w:r>
      <w:proofErr w:type="spellEnd"/>
      <w:r w:rsidRPr="00084E69">
        <w:rPr>
          <w:rFonts w:ascii="Tahoma" w:eastAsia="Times New Roman" w:hAnsi="Tahoma" w:cs="Tahoma"/>
          <w:b w:val="0"/>
          <w:color w:val="000000"/>
          <w:sz w:val="22"/>
          <w:szCs w:val="22"/>
          <w:lang w:eastAsia="es-ES"/>
        </w:rPr>
        <w:t>.</w:t>
      </w:r>
    </w:p>
    <w:p w:rsidR="005A17F2" w:rsidRDefault="005A17F2" w:rsidP="00084824">
      <w:pPr>
        <w:pStyle w:val="1"/>
        <w:ind w:left="426"/>
        <w:jc w:val="both"/>
        <w:rPr>
          <w:rFonts w:ascii="Tahoma" w:eastAsia="Times New Roman" w:hAnsi="Tahoma" w:cs="Tahoma"/>
          <w:b w:val="0"/>
          <w:color w:val="000000"/>
          <w:sz w:val="22"/>
          <w:szCs w:val="22"/>
          <w:lang w:eastAsia="es-ES"/>
        </w:rPr>
      </w:pPr>
    </w:p>
    <w:p w:rsidR="000138AE" w:rsidRPr="003A69DF" w:rsidRDefault="00084824" w:rsidP="00084824">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 xml:space="preserve">No se aceptan entregas parciales. Los licitantes beneficiados con la </w:t>
      </w:r>
      <w:proofErr w:type="spellStart"/>
      <w:r w:rsidRPr="003A69DF">
        <w:rPr>
          <w:rFonts w:ascii="Tahoma" w:eastAsia="Times New Roman" w:hAnsi="Tahoma" w:cs="Tahoma"/>
          <w:b w:val="0"/>
          <w:color w:val="000000"/>
          <w:sz w:val="22"/>
          <w:szCs w:val="22"/>
          <w:lang w:eastAsia="es-ES"/>
        </w:rPr>
        <w:t>adjudicacion</w:t>
      </w:r>
      <w:proofErr w:type="spellEnd"/>
      <w:r w:rsidRPr="003A69DF">
        <w:rPr>
          <w:rFonts w:ascii="Tahoma" w:eastAsia="Times New Roman" w:hAnsi="Tahoma" w:cs="Tahoma"/>
          <w:b w:val="0"/>
          <w:color w:val="000000"/>
          <w:sz w:val="22"/>
          <w:szCs w:val="22"/>
          <w:lang w:eastAsia="es-ES"/>
        </w:rPr>
        <w:t xml:space="preserve"> de alguna</w:t>
      </w:r>
      <w:r w:rsidR="001B54CA">
        <w:rPr>
          <w:rFonts w:ascii="Tahoma" w:eastAsia="Times New Roman" w:hAnsi="Tahoma" w:cs="Tahoma"/>
          <w:b w:val="0"/>
          <w:color w:val="000000"/>
          <w:sz w:val="22"/>
          <w:szCs w:val="22"/>
          <w:lang w:eastAsia="es-ES"/>
        </w:rPr>
        <w:t xml:space="preserve"> </w:t>
      </w:r>
      <w:r w:rsidRPr="003A69DF">
        <w:rPr>
          <w:rFonts w:ascii="Tahoma" w:eastAsia="Times New Roman" w:hAnsi="Tahoma" w:cs="Tahoma"/>
          <w:b w:val="0"/>
          <w:color w:val="000000"/>
          <w:sz w:val="22"/>
          <w:szCs w:val="22"/>
          <w:lang w:eastAsia="es-ES"/>
        </w:rPr>
        <w:t>partida, deberán realizar la entrega completa de cada uno de los pedidos asignados</w:t>
      </w:r>
      <w:r w:rsidR="001B54CA">
        <w:rPr>
          <w:rFonts w:ascii="Tahoma" w:eastAsia="Times New Roman" w:hAnsi="Tahoma" w:cs="Tahoma"/>
          <w:b w:val="0"/>
          <w:color w:val="000000"/>
          <w:sz w:val="22"/>
          <w:szCs w:val="22"/>
          <w:lang w:eastAsia="es-ES"/>
        </w:rPr>
        <w:t xml:space="preserve">, de conformidad con lo establecido en los párrafos anteriores de este punto. </w:t>
      </w:r>
    </w:p>
    <w:p w:rsidR="000C4CC0" w:rsidRDefault="000C4CC0" w:rsidP="00694B9C">
      <w:pPr>
        <w:pStyle w:val="1"/>
        <w:ind w:left="426"/>
        <w:jc w:val="both"/>
        <w:rPr>
          <w:rFonts w:ascii="Tahoma" w:eastAsia="Times New Roman" w:hAnsi="Tahoma" w:cs="Tahoma"/>
          <w:b w:val="0"/>
          <w:color w:val="000000"/>
          <w:sz w:val="22"/>
          <w:szCs w:val="22"/>
          <w:lang w:eastAsia="es-ES"/>
        </w:rPr>
      </w:pPr>
    </w:p>
    <w:p w:rsidR="000138AE" w:rsidRPr="00D53727" w:rsidRDefault="000138AE" w:rsidP="00694B9C">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Los</w:t>
      </w:r>
      <w:r w:rsidR="00694B9C">
        <w:rPr>
          <w:rFonts w:ascii="Tahoma" w:eastAsia="Times New Roman" w:hAnsi="Tahoma" w:cs="Tahoma"/>
          <w:b w:val="0"/>
          <w:color w:val="000000"/>
          <w:sz w:val="22"/>
          <w:szCs w:val="22"/>
          <w:lang w:eastAsia="es-ES"/>
        </w:rPr>
        <w:t xml:space="preserve"> bienes y equipo </w:t>
      </w:r>
      <w:r w:rsidRPr="00D53727">
        <w:rPr>
          <w:rFonts w:ascii="Tahoma" w:eastAsia="Times New Roman" w:hAnsi="Tahoma" w:cs="Tahoma"/>
          <w:b w:val="0"/>
          <w:color w:val="000000"/>
          <w:sz w:val="22"/>
          <w:szCs w:val="22"/>
          <w:lang w:eastAsia="es-ES"/>
        </w:rPr>
        <w:t>que se entreguen deberán apegarse estrictamente a las especificaciones, descripciones, presentaciones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 xml:space="preserve">y demás características que se indican en </w:t>
      </w:r>
      <w:r w:rsidRPr="00101A06">
        <w:rPr>
          <w:rFonts w:ascii="Tahoma" w:eastAsia="Times New Roman" w:hAnsi="Tahoma" w:cs="Tahoma"/>
          <w:b w:val="0"/>
          <w:color w:val="000000"/>
          <w:sz w:val="22"/>
          <w:szCs w:val="22"/>
          <w:lang w:eastAsia="es-ES"/>
        </w:rPr>
        <w:t xml:space="preserve">el </w:t>
      </w:r>
      <w:r w:rsidR="00B067EB" w:rsidRPr="00101A06">
        <w:rPr>
          <w:rFonts w:ascii="Tahoma" w:eastAsia="Times New Roman" w:hAnsi="Tahoma" w:cs="Tahoma"/>
          <w:b w:val="0"/>
          <w:color w:val="000000"/>
          <w:sz w:val="22"/>
          <w:szCs w:val="22"/>
          <w:lang w:eastAsia="es-ES"/>
        </w:rPr>
        <w:t>“</w:t>
      </w:r>
      <w:r w:rsidR="00694B9C" w:rsidRPr="00101A06">
        <w:rPr>
          <w:rFonts w:ascii="Tahoma" w:eastAsia="Times New Roman" w:hAnsi="Tahoma" w:cs="Tahoma"/>
          <w:color w:val="000000"/>
          <w:sz w:val="22"/>
          <w:szCs w:val="22"/>
          <w:lang w:eastAsia="es-ES"/>
        </w:rPr>
        <w:t xml:space="preserve">Anexo 1 </w:t>
      </w:r>
      <w:r w:rsidRPr="00101A06">
        <w:rPr>
          <w:rFonts w:ascii="Tahoma" w:eastAsia="Times New Roman" w:hAnsi="Tahoma" w:cs="Tahoma"/>
          <w:color w:val="000000"/>
          <w:sz w:val="22"/>
          <w:szCs w:val="22"/>
          <w:lang w:eastAsia="es-ES"/>
        </w:rPr>
        <w:t>Especificaciones Técnicas</w:t>
      </w:r>
      <w:r w:rsidR="00B067EB" w:rsidRPr="00101A06">
        <w:rPr>
          <w:rFonts w:ascii="Tahoma" w:eastAsia="Times New Roman" w:hAnsi="Tahoma" w:cs="Tahoma"/>
          <w:color w:val="000000"/>
          <w:sz w:val="22"/>
          <w:szCs w:val="22"/>
          <w:lang w:eastAsia="es-ES"/>
        </w:rPr>
        <w:t>”</w:t>
      </w:r>
      <w:r w:rsidRPr="00101A06">
        <w:rPr>
          <w:rFonts w:ascii="Tahoma" w:eastAsia="Times New Roman" w:hAnsi="Tahoma" w:cs="Tahoma"/>
          <w:b w:val="0"/>
          <w:color w:val="000000"/>
          <w:sz w:val="22"/>
          <w:szCs w:val="22"/>
          <w:lang w:eastAsia="es-ES"/>
        </w:rPr>
        <w:t xml:space="preserve"> de la</w:t>
      </w:r>
      <w:r w:rsidRPr="00D53727">
        <w:rPr>
          <w:rFonts w:ascii="Tahoma" w:eastAsia="Times New Roman" w:hAnsi="Tahoma" w:cs="Tahoma"/>
          <w:b w:val="0"/>
          <w:color w:val="000000"/>
          <w:sz w:val="22"/>
          <w:szCs w:val="22"/>
          <w:lang w:eastAsia="es-ES"/>
        </w:rPr>
        <w:t xml:space="preserve"> pr</w:t>
      </w:r>
      <w:r w:rsidR="00694B9C">
        <w:rPr>
          <w:rFonts w:ascii="Tahoma" w:eastAsia="Times New Roman" w:hAnsi="Tahoma" w:cs="Tahoma"/>
          <w:b w:val="0"/>
          <w:color w:val="000000"/>
          <w:sz w:val="22"/>
          <w:szCs w:val="22"/>
          <w:lang w:eastAsia="es-ES"/>
        </w:rPr>
        <w:t>esente</w:t>
      </w:r>
      <w:r w:rsidRPr="00D53727">
        <w:rPr>
          <w:rFonts w:ascii="Tahoma" w:eastAsia="Times New Roman" w:hAnsi="Tahoma" w:cs="Tahoma"/>
          <w:b w:val="0"/>
          <w:color w:val="000000"/>
          <w:sz w:val="22"/>
          <w:szCs w:val="22"/>
          <w:lang w:eastAsia="es-ES"/>
        </w:rPr>
        <w:t xml:space="preserve"> </w:t>
      </w:r>
      <w:r w:rsidR="00B067EB">
        <w:rPr>
          <w:rFonts w:ascii="Tahoma" w:eastAsia="Times New Roman" w:hAnsi="Tahoma" w:cs="Tahoma"/>
          <w:b w:val="0"/>
          <w:color w:val="000000"/>
          <w:sz w:val="22"/>
          <w:szCs w:val="22"/>
          <w:lang w:eastAsia="es-ES"/>
        </w:rPr>
        <w:t>licitaci</w:t>
      </w:r>
      <w:r w:rsidR="0098506C">
        <w:rPr>
          <w:rFonts w:ascii="Arial" w:eastAsia="Times New Roman" w:hAnsi="Arial" w:cs="Arial"/>
          <w:b w:val="0"/>
          <w:color w:val="000000"/>
          <w:sz w:val="22"/>
          <w:szCs w:val="22"/>
          <w:lang w:eastAsia="es-ES"/>
        </w:rPr>
        <w:t>ó</w:t>
      </w:r>
      <w:r w:rsidR="00B067EB">
        <w:rPr>
          <w:rFonts w:ascii="Tahoma" w:eastAsia="Times New Roman" w:hAnsi="Tahoma" w:cs="Tahoma"/>
          <w:b w:val="0"/>
          <w:color w:val="000000"/>
          <w:sz w:val="22"/>
          <w:szCs w:val="22"/>
          <w:lang w:eastAsia="es-ES"/>
        </w:rPr>
        <w:t>n</w:t>
      </w:r>
      <w:r w:rsidRPr="00D53727">
        <w:rPr>
          <w:rFonts w:ascii="Tahoma" w:eastAsia="Times New Roman" w:hAnsi="Tahoma" w:cs="Tahoma"/>
          <w:b w:val="0"/>
          <w:color w:val="000000"/>
          <w:sz w:val="22"/>
          <w:szCs w:val="22"/>
          <w:lang w:eastAsia="es-ES"/>
        </w:rPr>
        <w:t>, a las Normas Oficiales,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disposiciones legales, reglamentarias y administrativas qu</w:t>
      </w:r>
      <w:r w:rsidR="007310B5">
        <w:rPr>
          <w:rFonts w:ascii="Tahoma" w:eastAsia="Times New Roman" w:hAnsi="Tahoma" w:cs="Tahoma"/>
          <w:b w:val="0"/>
          <w:color w:val="000000"/>
          <w:sz w:val="22"/>
          <w:szCs w:val="22"/>
          <w:lang w:eastAsia="es-ES"/>
        </w:rPr>
        <w:t xml:space="preserve">e emita la autoridad </w:t>
      </w:r>
      <w:r w:rsidR="007310B5" w:rsidRPr="007310B5">
        <w:rPr>
          <w:rFonts w:ascii="Tahoma" w:eastAsia="Times New Roman" w:hAnsi="Tahoma" w:cs="Tahoma"/>
          <w:b w:val="0"/>
          <w:color w:val="000000"/>
          <w:sz w:val="22"/>
          <w:szCs w:val="22"/>
          <w:lang w:eastAsia="es-ES"/>
        </w:rPr>
        <w:t>competente</w:t>
      </w:r>
      <w:r w:rsidRPr="007310B5">
        <w:rPr>
          <w:rFonts w:ascii="Tahoma" w:eastAsia="Times New Roman" w:hAnsi="Tahoma" w:cs="Tahoma"/>
          <w:b w:val="0"/>
          <w:color w:val="000000"/>
          <w:sz w:val="22"/>
          <w:szCs w:val="22"/>
          <w:lang w:eastAsia="es-ES"/>
        </w:rPr>
        <w:t>.</w:t>
      </w:r>
      <w:r w:rsidRPr="00D53727">
        <w:rPr>
          <w:rFonts w:ascii="Tahoma" w:eastAsia="Times New Roman" w:hAnsi="Tahoma" w:cs="Tahoma"/>
          <w:b w:val="0"/>
          <w:color w:val="000000"/>
          <w:sz w:val="22"/>
          <w:szCs w:val="22"/>
          <w:lang w:eastAsia="es-ES"/>
        </w:rPr>
        <w:t xml:space="preserve"> </w:t>
      </w:r>
    </w:p>
    <w:p w:rsidR="00097E36" w:rsidRDefault="00097E36" w:rsidP="00097E36">
      <w:pPr>
        <w:pStyle w:val="1"/>
        <w:ind w:left="426"/>
        <w:jc w:val="both"/>
        <w:rPr>
          <w:rFonts w:ascii="Tahoma" w:eastAsia="Times New Roman" w:hAnsi="Tahoma" w:cs="Tahoma"/>
          <w:b w:val="0"/>
          <w:color w:val="000000"/>
          <w:sz w:val="22"/>
          <w:szCs w:val="22"/>
          <w:lang w:eastAsia="es-ES"/>
        </w:rPr>
      </w:pPr>
    </w:p>
    <w:p w:rsidR="00097E36" w:rsidRPr="00D53727" w:rsidRDefault="00097E36" w:rsidP="00097E36">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 xml:space="preserve">La transportación de los bienes, las maniobras de carga y descarga </w:t>
      </w:r>
      <w:r w:rsidR="00202C46">
        <w:rPr>
          <w:rFonts w:ascii="Tahoma" w:eastAsia="Times New Roman" w:hAnsi="Tahoma" w:cs="Tahoma"/>
          <w:b w:val="0"/>
          <w:color w:val="000000"/>
          <w:sz w:val="22"/>
          <w:szCs w:val="22"/>
          <w:lang w:eastAsia="es-ES"/>
        </w:rPr>
        <w:t xml:space="preserve">e instalación </w:t>
      </w:r>
      <w:r w:rsidRPr="00D53727">
        <w:rPr>
          <w:rFonts w:ascii="Tahoma" w:eastAsia="Times New Roman" w:hAnsi="Tahoma" w:cs="Tahoma"/>
          <w:b w:val="0"/>
          <w:color w:val="000000"/>
          <w:sz w:val="22"/>
          <w:szCs w:val="22"/>
          <w:lang w:eastAsia="es-ES"/>
        </w:rPr>
        <w:t>serán a cargo de “El Licitante”, así como el aseguramiento de los bienes, hasta que estos sean recibidos de conformidad por “La Convocante”.</w:t>
      </w:r>
    </w:p>
    <w:p w:rsidR="00097E36" w:rsidRPr="00694B9C" w:rsidRDefault="00097E36" w:rsidP="000138AE">
      <w:pPr>
        <w:tabs>
          <w:tab w:val="right" w:pos="8789"/>
        </w:tabs>
        <w:ind w:right="-3"/>
        <w:jc w:val="both"/>
        <w:rPr>
          <w:rFonts w:ascii="Tahoma" w:hAnsi="Tahoma" w:cs="Tahoma"/>
          <w:color w:val="000000"/>
          <w:sz w:val="22"/>
          <w:szCs w:val="22"/>
          <w:lang w:val="es-ES_tradnl"/>
        </w:rPr>
      </w:pPr>
    </w:p>
    <w:p w:rsidR="00D53727" w:rsidRPr="00473AF7" w:rsidRDefault="004B078D" w:rsidP="00D53727">
      <w:pPr>
        <w:ind w:left="426"/>
        <w:jc w:val="both"/>
        <w:rPr>
          <w:rFonts w:ascii="Tahoma" w:hAnsi="Tahoma" w:cs="Tahoma"/>
          <w:color w:val="000000"/>
          <w:sz w:val="22"/>
          <w:szCs w:val="22"/>
          <w:lang w:val="es-ES_tradnl"/>
        </w:rPr>
      </w:pPr>
      <w:r w:rsidRPr="00D53727">
        <w:rPr>
          <w:rFonts w:ascii="Tahoma" w:hAnsi="Tahoma" w:cs="Tahoma"/>
          <w:color w:val="000000"/>
          <w:sz w:val="22"/>
          <w:szCs w:val="22"/>
        </w:rPr>
        <w:t>La transportación de los bienes, las maniobras de carga y descarga</w:t>
      </w:r>
      <w:r>
        <w:rPr>
          <w:rFonts w:ascii="Tahoma" w:hAnsi="Tahoma" w:cs="Tahoma"/>
          <w:color w:val="000000"/>
          <w:sz w:val="22"/>
          <w:szCs w:val="22"/>
        </w:rPr>
        <w:t>,</w:t>
      </w:r>
      <w:r>
        <w:rPr>
          <w:rFonts w:ascii="Tahoma" w:hAnsi="Tahoma" w:cs="Tahoma"/>
          <w:color w:val="000000"/>
          <w:sz w:val="22"/>
          <w:szCs w:val="22"/>
          <w:lang w:val="es-ES_tradnl"/>
        </w:rPr>
        <w:t xml:space="preserve"> l</w:t>
      </w:r>
      <w:r w:rsidR="003F4D41">
        <w:rPr>
          <w:rFonts w:ascii="Tahoma" w:hAnsi="Tahoma" w:cs="Tahoma"/>
          <w:color w:val="000000"/>
          <w:sz w:val="22"/>
          <w:szCs w:val="22"/>
          <w:lang w:val="es-ES_tradnl"/>
        </w:rPr>
        <w:t xml:space="preserve">os riesgos, </w:t>
      </w:r>
      <w:r w:rsidR="00D53727" w:rsidRPr="00473AF7">
        <w:rPr>
          <w:rFonts w:ascii="Tahoma" w:hAnsi="Tahoma" w:cs="Tahoma"/>
          <w:color w:val="000000"/>
          <w:sz w:val="22"/>
          <w:szCs w:val="22"/>
          <w:lang w:val="es-ES_tradnl"/>
        </w:rPr>
        <w:t>gast</w:t>
      </w:r>
      <w:r w:rsidR="00D53727">
        <w:rPr>
          <w:rFonts w:ascii="Tahoma" w:hAnsi="Tahoma" w:cs="Tahoma"/>
          <w:color w:val="000000"/>
          <w:sz w:val="22"/>
          <w:szCs w:val="22"/>
          <w:lang w:val="es-ES_tradnl"/>
        </w:rPr>
        <w:t xml:space="preserve">os de la conservación, </w:t>
      </w:r>
      <w:r w:rsidR="003F4D41">
        <w:rPr>
          <w:rFonts w:ascii="Tahoma" w:hAnsi="Tahoma" w:cs="Tahoma"/>
          <w:color w:val="000000"/>
          <w:sz w:val="22"/>
          <w:szCs w:val="22"/>
          <w:lang w:val="es-ES_tradnl"/>
        </w:rPr>
        <w:t>de</w:t>
      </w:r>
      <w:r w:rsidR="00D53727" w:rsidRPr="001971EC">
        <w:rPr>
          <w:rFonts w:ascii="Tahoma" w:hAnsi="Tahoma" w:cs="Tahoma"/>
          <w:color w:val="000000"/>
          <w:sz w:val="22"/>
          <w:szCs w:val="22"/>
          <w:lang w:val="es-ES_tradnl"/>
        </w:rPr>
        <w:t xml:space="preserve"> importación, pago de</w:t>
      </w:r>
      <w:r w:rsidR="00D53727">
        <w:rPr>
          <w:rFonts w:ascii="Tahoma" w:hAnsi="Tahoma" w:cs="Tahoma"/>
          <w:color w:val="000000"/>
          <w:sz w:val="22"/>
          <w:szCs w:val="22"/>
          <w:lang w:val="es-ES_tradnl"/>
        </w:rPr>
        <w:t xml:space="preserve"> </w:t>
      </w:r>
      <w:r>
        <w:rPr>
          <w:rFonts w:ascii="Tahoma" w:hAnsi="Tahoma" w:cs="Tahoma"/>
          <w:color w:val="000000"/>
          <w:sz w:val="22"/>
          <w:szCs w:val="22"/>
          <w:lang w:val="es-ES_tradnl"/>
        </w:rPr>
        <w:t>impuestos, aranceles</w:t>
      </w:r>
      <w:r w:rsidR="00D53727" w:rsidRPr="001971EC">
        <w:rPr>
          <w:rFonts w:ascii="Tahoma" w:hAnsi="Tahoma" w:cs="Tahoma"/>
          <w:color w:val="000000"/>
          <w:sz w:val="22"/>
          <w:szCs w:val="22"/>
          <w:lang w:val="es-ES_tradnl"/>
        </w:rPr>
        <w:t xml:space="preserve"> y gastos necesarios para la entrega</w:t>
      </w:r>
      <w:r w:rsidR="00202C46">
        <w:rPr>
          <w:rFonts w:ascii="Tahoma" w:hAnsi="Tahoma" w:cs="Tahoma"/>
          <w:color w:val="000000"/>
          <w:sz w:val="22"/>
          <w:szCs w:val="22"/>
          <w:lang w:val="es-ES_tradnl"/>
        </w:rPr>
        <w:t xml:space="preserve"> </w:t>
      </w:r>
      <w:r w:rsidR="00D53727" w:rsidRPr="001971EC">
        <w:rPr>
          <w:rFonts w:ascii="Tahoma" w:hAnsi="Tahoma" w:cs="Tahoma"/>
          <w:color w:val="000000"/>
          <w:sz w:val="22"/>
          <w:szCs w:val="22"/>
          <w:lang w:val="es-ES_tradnl"/>
        </w:rPr>
        <w:t>de los bienes</w:t>
      </w:r>
      <w:r w:rsidR="00D53727">
        <w:rPr>
          <w:rFonts w:ascii="Tahoma" w:hAnsi="Tahoma" w:cs="Tahoma"/>
          <w:color w:val="000000"/>
          <w:sz w:val="22"/>
          <w:szCs w:val="22"/>
          <w:lang w:val="es-ES_tradnl"/>
        </w:rPr>
        <w:t xml:space="preserve"> </w:t>
      </w:r>
      <w:r w:rsidR="00D53727" w:rsidRPr="00473AF7">
        <w:rPr>
          <w:rFonts w:ascii="Tahoma" w:hAnsi="Tahoma" w:cs="Tahoma"/>
          <w:color w:val="000000"/>
          <w:sz w:val="22"/>
          <w:szCs w:val="22"/>
          <w:lang w:val="es-ES_tradnl"/>
        </w:rPr>
        <w:t xml:space="preserve">materia de la presente </w:t>
      </w:r>
      <w:r w:rsidR="00D53727">
        <w:rPr>
          <w:rFonts w:ascii="Tahoma" w:hAnsi="Tahoma" w:cs="Tahoma"/>
          <w:color w:val="000000"/>
          <w:sz w:val="22"/>
          <w:szCs w:val="22"/>
          <w:lang w:val="es-ES_tradnl"/>
        </w:rPr>
        <w:t>Licitación</w:t>
      </w:r>
      <w:r w:rsidR="00D53727" w:rsidRPr="00473AF7">
        <w:rPr>
          <w:rFonts w:ascii="Tahoma" w:hAnsi="Tahoma" w:cs="Tahoma"/>
          <w:color w:val="000000"/>
          <w:sz w:val="22"/>
          <w:szCs w:val="22"/>
          <w:lang w:val="es-ES_tradnl"/>
        </w:rPr>
        <w:t xml:space="preserve">, correrán por cuenta del licitante favorecido con el resultado del fallo correspondiente, hasta la </w:t>
      </w:r>
      <w:r w:rsidR="00D53727">
        <w:rPr>
          <w:rFonts w:ascii="Tahoma" w:hAnsi="Tahoma" w:cs="Tahoma"/>
          <w:color w:val="000000"/>
          <w:sz w:val="22"/>
          <w:szCs w:val="22"/>
          <w:lang w:val="es-ES_tradnl"/>
        </w:rPr>
        <w:t xml:space="preserve">total </w:t>
      </w:r>
      <w:r w:rsidR="00D53727" w:rsidRPr="00473AF7">
        <w:rPr>
          <w:rFonts w:ascii="Tahoma" w:hAnsi="Tahoma" w:cs="Tahoma"/>
          <w:color w:val="000000"/>
          <w:sz w:val="22"/>
          <w:szCs w:val="22"/>
          <w:lang w:val="es-ES_tradnl"/>
        </w:rPr>
        <w:t xml:space="preserve">conclusión del suministro. </w:t>
      </w:r>
    </w:p>
    <w:p w:rsidR="00DB3C0A" w:rsidRDefault="00DB3C0A"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A30E34" w:rsidRDefault="001D0F79" w:rsidP="00A30E34">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5A382D" w:rsidRPr="00F77FA8">
        <w:rPr>
          <w:rFonts w:ascii="Tahoma" w:hAnsi="Tahoma" w:cs="Tahoma"/>
          <w:bCs/>
          <w:color w:val="000000"/>
          <w:sz w:val="22"/>
          <w:szCs w:val="22"/>
          <w:lang w:val="es-ES_tradnl"/>
        </w:rPr>
        <w:t xml:space="preserve">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 xml:space="preserve">, deberá realizarse en un plazo </w:t>
      </w:r>
      <w:r w:rsidRPr="001B54CA">
        <w:rPr>
          <w:rFonts w:ascii="Tahoma" w:hAnsi="Tahoma" w:cs="Tahoma"/>
          <w:bCs/>
          <w:color w:val="000000"/>
          <w:sz w:val="22"/>
          <w:szCs w:val="22"/>
          <w:lang w:val="es-ES_tradnl"/>
        </w:rPr>
        <w:t xml:space="preserve">máximo de </w:t>
      </w:r>
      <w:r w:rsidR="00944C6E" w:rsidRPr="001B54CA">
        <w:rPr>
          <w:rFonts w:ascii="Tahoma" w:hAnsi="Tahoma" w:cs="Tahoma"/>
          <w:b/>
          <w:bCs/>
          <w:color w:val="000000"/>
          <w:sz w:val="22"/>
          <w:szCs w:val="22"/>
          <w:lang w:val="es-ES_tradnl"/>
        </w:rPr>
        <w:t>35</w:t>
      </w:r>
      <w:r w:rsidRPr="001B54CA">
        <w:rPr>
          <w:rFonts w:ascii="Tahoma" w:hAnsi="Tahoma" w:cs="Tahoma"/>
          <w:b/>
          <w:bCs/>
          <w:color w:val="000000"/>
          <w:sz w:val="22"/>
          <w:szCs w:val="22"/>
          <w:lang w:val="es-ES_tradnl"/>
        </w:rPr>
        <w:t xml:space="preserve"> (</w:t>
      </w:r>
      <w:r w:rsidR="00944C6E" w:rsidRPr="001B54CA">
        <w:rPr>
          <w:rFonts w:ascii="Tahoma" w:hAnsi="Tahoma" w:cs="Tahoma"/>
          <w:b/>
          <w:bCs/>
          <w:color w:val="000000"/>
          <w:sz w:val="22"/>
          <w:szCs w:val="22"/>
          <w:lang w:val="es-ES_tradnl"/>
        </w:rPr>
        <w:t>treinta y cinco</w:t>
      </w:r>
      <w:r w:rsidRPr="001B54CA">
        <w:rPr>
          <w:rFonts w:ascii="Tahoma" w:hAnsi="Tahoma" w:cs="Tahoma"/>
          <w:b/>
          <w:bCs/>
          <w:color w:val="000000"/>
          <w:sz w:val="22"/>
          <w:szCs w:val="22"/>
          <w:lang w:val="es-ES_tradnl"/>
        </w:rPr>
        <w:t>)</w:t>
      </w:r>
      <w:r w:rsidRPr="001B54CA">
        <w:rPr>
          <w:rFonts w:ascii="Tahoma" w:hAnsi="Tahoma" w:cs="Tahoma"/>
          <w:bCs/>
          <w:color w:val="000000"/>
          <w:sz w:val="22"/>
          <w:szCs w:val="22"/>
          <w:lang w:val="es-ES_tradnl"/>
        </w:rPr>
        <w:t xml:space="preserve"> días naturales </w:t>
      </w:r>
      <w:r w:rsidR="00A30E34" w:rsidRPr="00F77FA8">
        <w:rPr>
          <w:rFonts w:ascii="Tahoma" w:hAnsi="Tahoma" w:cs="Tahoma"/>
          <w:bCs/>
          <w:color w:val="000000"/>
          <w:sz w:val="22"/>
          <w:szCs w:val="22"/>
          <w:lang w:val="es-ES_tradnl"/>
        </w:rPr>
        <w:t>contados a partir de la firma del contrato correspondiente</w:t>
      </w:r>
      <w:r w:rsidR="00A30E34" w:rsidRPr="00F77FA8">
        <w:rPr>
          <w:rFonts w:ascii="Tahoma" w:hAnsi="Tahoma" w:cs="Tahoma"/>
          <w:color w:val="000000"/>
          <w:sz w:val="22"/>
          <w:szCs w:val="22"/>
          <w:lang w:val="es-ES_tradnl"/>
        </w:rPr>
        <w:t>.</w:t>
      </w:r>
      <w:r w:rsidR="00A30E34" w:rsidRPr="00473AF7">
        <w:rPr>
          <w:rFonts w:ascii="Tahoma" w:hAnsi="Tahoma" w:cs="Tahoma"/>
          <w:color w:val="000000"/>
          <w:sz w:val="22"/>
          <w:szCs w:val="22"/>
          <w:lang w:val="es-ES_tradnl"/>
        </w:rPr>
        <w:t xml:space="preserve">   </w:t>
      </w:r>
    </w:p>
    <w:p w:rsidR="00030564" w:rsidRDefault="00030564" w:rsidP="001D0F79">
      <w:pPr>
        <w:ind w:left="360"/>
        <w:jc w:val="both"/>
        <w:rPr>
          <w:rFonts w:ascii="Tahoma" w:hAnsi="Tahoma" w:cs="Tahoma"/>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El importe total de los bienes materia de la presente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A30E34" w:rsidRDefault="00A30E34" w:rsidP="00A30E34">
      <w:pPr>
        <w:ind w:left="360"/>
        <w:jc w:val="both"/>
        <w:rPr>
          <w:rFonts w:ascii="Tahoma" w:hAnsi="Tahoma" w:cs="Tahoma"/>
          <w:b/>
          <w:color w:val="000000"/>
          <w:sz w:val="22"/>
          <w:szCs w:val="22"/>
          <w:lang w:val="es-ES_tradnl"/>
        </w:rPr>
      </w:pPr>
    </w:p>
    <w:p w:rsidR="00A30E34" w:rsidRDefault="00A30E34" w:rsidP="00A30E34">
      <w:pPr>
        <w:ind w:left="360"/>
        <w:jc w:val="both"/>
        <w:rPr>
          <w:rFonts w:ascii="Tahoma" w:hAnsi="Tahoma" w:cs="Tahoma"/>
          <w:color w:val="000000"/>
          <w:sz w:val="22"/>
          <w:szCs w:val="22"/>
          <w:lang w:val="es-ES_tradnl"/>
        </w:rPr>
      </w:pPr>
      <w:r w:rsidRPr="00473AF7">
        <w:rPr>
          <w:rFonts w:ascii="Tahoma" w:hAnsi="Tahoma" w:cs="Tahoma"/>
          <w:b/>
          <w:color w:val="000000"/>
          <w:sz w:val="22"/>
          <w:szCs w:val="22"/>
          <w:lang w:val="es-ES_tradnl"/>
        </w:rPr>
        <w:t>100% (cien por ciento)</w:t>
      </w:r>
      <w:r>
        <w:rPr>
          <w:rFonts w:ascii="Tahoma" w:hAnsi="Tahoma" w:cs="Tahoma"/>
          <w:color w:val="000000"/>
          <w:sz w:val="22"/>
          <w:szCs w:val="22"/>
          <w:lang w:val="es-ES_tradnl"/>
        </w:rPr>
        <w:t xml:space="preserve"> una vez entregados </w:t>
      </w:r>
      <w:r w:rsidRPr="00473AF7">
        <w:rPr>
          <w:rFonts w:ascii="Tahoma" w:hAnsi="Tahoma" w:cs="Tahoma"/>
          <w:color w:val="000000"/>
          <w:sz w:val="22"/>
          <w:szCs w:val="22"/>
          <w:lang w:val="es-ES_tradnl"/>
        </w:rPr>
        <w:t>la totalidad de los bienes, a entera satisfacción del Poder Ejecutivo del Gobierno del Estado de Baja California.</w:t>
      </w:r>
    </w:p>
    <w:p w:rsidR="00A30E34" w:rsidRPr="00473AF7" w:rsidRDefault="00A30E34" w:rsidP="00A30E34">
      <w:pPr>
        <w:ind w:left="360"/>
        <w:jc w:val="both"/>
        <w:rPr>
          <w:rFonts w:ascii="Tahoma" w:hAnsi="Tahoma" w:cs="Tahoma"/>
          <w:color w:val="000000"/>
          <w:sz w:val="22"/>
          <w:szCs w:val="22"/>
          <w:lang w:val="es-ES_tradnl"/>
        </w:rPr>
      </w:pP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b/>
          <w:color w:val="000000"/>
          <w:sz w:val="22"/>
          <w:szCs w:val="22"/>
        </w:rPr>
        <w:t xml:space="preserve">No se otorgarán </w:t>
      </w:r>
      <w:r w:rsidRPr="00473AF7">
        <w:rPr>
          <w:rFonts w:ascii="Tahoma" w:hAnsi="Tahoma" w:cs="Tahoma"/>
          <w:b/>
          <w:color w:val="000000"/>
          <w:sz w:val="22"/>
          <w:szCs w:val="22"/>
          <w:u w:val="single"/>
        </w:rPr>
        <w:t>anticipos</w:t>
      </w:r>
      <w:r w:rsidRPr="00473AF7">
        <w:rPr>
          <w:rFonts w:ascii="Tahoma" w:hAnsi="Tahoma" w:cs="Tahoma"/>
          <w:color w:val="000000"/>
          <w:sz w:val="22"/>
          <w:szCs w:val="22"/>
        </w:rPr>
        <w:t xml:space="preserve"> en esta </w:t>
      </w:r>
      <w:r>
        <w:rPr>
          <w:rFonts w:ascii="Tahoma" w:hAnsi="Tahoma" w:cs="Tahoma"/>
          <w:color w:val="000000"/>
          <w:sz w:val="22"/>
          <w:szCs w:val="22"/>
        </w:rPr>
        <w:t>Licitación</w:t>
      </w:r>
      <w:r w:rsidRPr="00473AF7">
        <w:rPr>
          <w:rFonts w:ascii="Tahoma" w:hAnsi="Tahoma" w:cs="Tahoma"/>
          <w:color w:val="000000"/>
          <w:sz w:val="22"/>
          <w:szCs w:val="22"/>
        </w:rPr>
        <w:t>.</w:t>
      </w:r>
    </w:p>
    <w:p w:rsidR="00A30E34" w:rsidRDefault="00A30E34" w:rsidP="00A30E34">
      <w:pPr>
        <w:ind w:left="360"/>
        <w:jc w:val="both"/>
        <w:rPr>
          <w:rFonts w:ascii="Tahoma" w:hAnsi="Tahoma" w:cs="Tahoma"/>
          <w:bCs/>
          <w:color w:val="000000"/>
          <w:sz w:val="22"/>
          <w:szCs w:val="22"/>
          <w:lang w:val="es-ES_tradnl"/>
        </w:rPr>
      </w:pPr>
      <w:bookmarkStart w:id="1" w:name="_Toc52429316"/>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bookmarkEnd w:id="1"/>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de 20 (veinte) días naturales contados 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Pr>
          <w:rFonts w:ascii="Tahoma" w:hAnsi="Tahoma" w:cs="Tahoma"/>
          <w:color w:val="000000"/>
          <w:sz w:val="22"/>
          <w:szCs w:val="22"/>
          <w:lang w:val="es-ES_tradnl"/>
        </w:rPr>
        <w:t xml:space="preserve"> del Estado de Baja California; </w:t>
      </w:r>
      <w:r w:rsidRPr="00473AF7">
        <w:rPr>
          <w:rFonts w:ascii="Tahoma" w:hAnsi="Tahoma" w:cs="Tahoma"/>
          <w:color w:val="000000"/>
          <w:sz w:val="22"/>
          <w:szCs w:val="22"/>
          <w:lang w:val="es-ES_tradnl"/>
        </w:rPr>
        <w:t>RFC: GEB-460319-4H7</w:t>
      </w:r>
    </w:p>
    <w:p w:rsidR="00A30E34" w:rsidRPr="00473AF7" w:rsidRDefault="00A30E34" w:rsidP="00A30E34">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Pr>
          <w:rFonts w:ascii="Tahoma" w:hAnsi="Tahoma" w:cs="Tahoma"/>
          <w:color w:val="000000"/>
          <w:sz w:val="22"/>
          <w:szCs w:val="22"/>
          <w:lang w:val="es-ES_tradnl"/>
        </w:rPr>
        <w:t>dependencia</w:t>
      </w:r>
      <w:r w:rsidR="00B24E8D">
        <w:rPr>
          <w:rFonts w:ascii="Tahoma" w:hAnsi="Tahoma" w:cs="Tahoma"/>
          <w:color w:val="000000"/>
          <w:sz w:val="22"/>
          <w:szCs w:val="22"/>
          <w:lang w:val="es-ES_tradnl"/>
        </w:rPr>
        <w:t xml:space="preserve"> No. </w:t>
      </w:r>
      <w:r w:rsidRPr="00473AF7">
        <w:rPr>
          <w:rFonts w:ascii="Tahoma" w:hAnsi="Tahoma" w:cs="Tahoma"/>
          <w:color w:val="000000"/>
          <w:sz w:val="22"/>
          <w:szCs w:val="22"/>
          <w:lang w:val="es-ES_tradnl"/>
        </w:rPr>
        <w:t>994, Centro Cívico</w:t>
      </w:r>
      <w:r>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w:t>
      </w:r>
      <w:r w:rsidR="00E24856">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C.P. 21000.</w:t>
      </w:r>
    </w:p>
    <w:p w:rsidR="00FC656C" w:rsidRPr="001B54CA" w:rsidRDefault="00FC656C" w:rsidP="001D0F79">
      <w:pPr>
        <w:ind w:left="360"/>
        <w:jc w:val="both"/>
        <w:rPr>
          <w:rFonts w:ascii="Tahoma" w:hAnsi="Tahoma" w:cs="Tahoma"/>
          <w:color w:val="000000"/>
          <w:sz w:val="22"/>
          <w:szCs w:val="22"/>
          <w:lang w:val="es-ES_tradnl"/>
        </w:rPr>
      </w:pPr>
    </w:p>
    <w:p w:rsidR="001D0F79" w:rsidRPr="001B54CA" w:rsidRDefault="001D0F79" w:rsidP="00A32A18">
      <w:pPr>
        <w:numPr>
          <w:ilvl w:val="0"/>
          <w:numId w:val="1"/>
        </w:numPr>
        <w:jc w:val="both"/>
        <w:rPr>
          <w:rFonts w:ascii="Tahoma" w:hAnsi="Tahoma" w:cs="Tahoma"/>
          <w:b/>
          <w:sz w:val="22"/>
          <w:szCs w:val="22"/>
          <w:u w:val="single"/>
        </w:rPr>
      </w:pPr>
      <w:r w:rsidRPr="001B54CA">
        <w:rPr>
          <w:rFonts w:ascii="Tahoma" w:hAnsi="Tahoma" w:cs="Tahoma"/>
          <w:b/>
          <w:sz w:val="22"/>
          <w:szCs w:val="22"/>
          <w:u w:val="single"/>
        </w:rPr>
        <w:t xml:space="preserve">PERIODO DE </w:t>
      </w:r>
      <w:r w:rsidR="00845EB9" w:rsidRPr="001B54CA">
        <w:rPr>
          <w:rFonts w:ascii="Tahoma" w:hAnsi="Tahoma" w:cs="Tahoma"/>
          <w:b/>
          <w:sz w:val="22"/>
          <w:szCs w:val="22"/>
          <w:u w:val="single"/>
        </w:rPr>
        <w:t xml:space="preserve">GARANTÍA </w:t>
      </w:r>
      <w:r w:rsidR="00085597" w:rsidRPr="001B54CA">
        <w:rPr>
          <w:rFonts w:ascii="Tahoma" w:hAnsi="Tahoma" w:cs="Tahoma"/>
          <w:b/>
          <w:sz w:val="22"/>
          <w:szCs w:val="22"/>
          <w:u w:val="single"/>
        </w:rPr>
        <w:t>DE</w:t>
      </w:r>
      <w:r w:rsidRPr="001B54CA">
        <w:rPr>
          <w:rFonts w:ascii="Tahoma" w:hAnsi="Tahoma" w:cs="Tahoma"/>
          <w:b/>
          <w:sz w:val="22"/>
          <w:szCs w:val="22"/>
          <w:u w:val="single"/>
        </w:rPr>
        <w:t xml:space="preserve"> LOS BIENES:</w:t>
      </w:r>
    </w:p>
    <w:p w:rsidR="001D0F79" w:rsidRPr="001B54CA" w:rsidRDefault="001D0F79" w:rsidP="001D0F79">
      <w:pPr>
        <w:ind w:left="360"/>
        <w:jc w:val="both"/>
        <w:rPr>
          <w:rFonts w:ascii="Tahoma" w:hAnsi="Tahoma" w:cs="Tahoma"/>
          <w:color w:val="000000"/>
          <w:sz w:val="22"/>
          <w:szCs w:val="22"/>
          <w:lang w:val="es-ES_tradnl"/>
        </w:rPr>
      </w:pPr>
    </w:p>
    <w:p w:rsidR="000E6862" w:rsidRPr="000E6862" w:rsidRDefault="000E6862" w:rsidP="000E6862">
      <w:pPr>
        <w:pStyle w:val="Prrafodelista"/>
        <w:numPr>
          <w:ilvl w:val="0"/>
          <w:numId w:val="26"/>
        </w:numPr>
        <w:ind w:left="709" w:hanging="283"/>
        <w:jc w:val="both"/>
        <w:rPr>
          <w:rFonts w:ascii="Tahoma" w:hAnsi="Tahoma" w:cs="Tahoma"/>
          <w:color w:val="000000"/>
          <w:sz w:val="22"/>
          <w:szCs w:val="22"/>
          <w:lang w:val="es-ES_tradnl"/>
        </w:rPr>
      </w:pPr>
      <w:r w:rsidRPr="000E6862">
        <w:rPr>
          <w:rFonts w:ascii="Tahoma" w:hAnsi="Tahoma" w:cs="Tahoma"/>
          <w:color w:val="000000"/>
          <w:sz w:val="22"/>
          <w:szCs w:val="22"/>
          <w:u w:val="single"/>
          <w:lang w:val="es-ES_tradnl"/>
        </w:rPr>
        <w:t>12 Meses para las partidas:</w:t>
      </w:r>
      <w:r>
        <w:rPr>
          <w:rFonts w:ascii="Tahoma" w:hAnsi="Tahoma" w:cs="Tahoma"/>
          <w:color w:val="000000"/>
          <w:sz w:val="22"/>
          <w:szCs w:val="22"/>
          <w:lang w:val="es-ES_tradnl"/>
        </w:rPr>
        <w:t xml:space="preserve"> 7, 8, 10, 11, 13, 14, 15 y 16.</w:t>
      </w:r>
    </w:p>
    <w:p w:rsidR="000E6862" w:rsidRPr="00557612" w:rsidRDefault="000E6862" w:rsidP="000E6862">
      <w:pPr>
        <w:ind w:left="709" w:hanging="283"/>
        <w:jc w:val="both"/>
        <w:rPr>
          <w:rFonts w:ascii="Tahoma" w:hAnsi="Tahoma" w:cs="Tahoma"/>
          <w:color w:val="000000"/>
          <w:sz w:val="22"/>
          <w:szCs w:val="22"/>
          <w:lang w:val="es-ES_tradnl"/>
        </w:rPr>
      </w:pPr>
    </w:p>
    <w:p w:rsidR="000E6862" w:rsidRPr="000E6862" w:rsidRDefault="000E6862" w:rsidP="000E6862">
      <w:pPr>
        <w:pStyle w:val="Prrafodelista"/>
        <w:numPr>
          <w:ilvl w:val="0"/>
          <w:numId w:val="26"/>
        </w:numPr>
        <w:ind w:left="709" w:hanging="283"/>
        <w:jc w:val="both"/>
        <w:rPr>
          <w:rFonts w:ascii="Tahoma" w:hAnsi="Tahoma" w:cs="Tahoma"/>
          <w:color w:val="000000"/>
          <w:sz w:val="22"/>
          <w:szCs w:val="22"/>
          <w:lang w:val="es-ES_tradnl"/>
        </w:rPr>
      </w:pPr>
      <w:r w:rsidRPr="000E6862">
        <w:rPr>
          <w:rFonts w:ascii="Tahoma" w:hAnsi="Tahoma" w:cs="Tahoma"/>
          <w:color w:val="000000"/>
          <w:sz w:val="22"/>
          <w:szCs w:val="22"/>
          <w:u w:val="single"/>
          <w:lang w:val="es-ES_tradnl"/>
        </w:rPr>
        <w:t>3 Años de línea de fábrica, mano de obra y refacciones en sitio para la partida:</w:t>
      </w:r>
      <w:r w:rsidRPr="000E6862">
        <w:rPr>
          <w:rFonts w:ascii="Tahoma" w:hAnsi="Tahoma" w:cs="Tahoma"/>
          <w:color w:val="000000"/>
          <w:sz w:val="22"/>
          <w:szCs w:val="22"/>
          <w:lang w:val="es-ES_tradnl"/>
        </w:rPr>
        <w:t xml:space="preserve"> 9</w:t>
      </w:r>
      <w:r>
        <w:rPr>
          <w:rFonts w:ascii="Tahoma" w:hAnsi="Tahoma" w:cs="Tahoma"/>
          <w:color w:val="000000"/>
          <w:sz w:val="22"/>
          <w:szCs w:val="22"/>
          <w:lang w:val="es-ES_tradnl"/>
        </w:rPr>
        <w:t>.</w:t>
      </w:r>
      <w:r w:rsidRPr="000E6862">
        <w:rPr>
          <w:rFonts w:ascii="Tahoma" w:hAnsi="Tahoma" w:cs="Tahoma"/>
          <w:color w:val="000000"/>
          <w:sz w:val="22"/>
          <w:szCs w:val="22"/>
          <w:u w:val="single"/>
          <w:lang w:val="es-ES_tradnl"/>
        </w:rPr>
        <w:t xml:space="preserve"> </w:t>
      </w:r>
    </w:p>
    <w:p w:rsidR="000E6862" w:rsidRPr="00557612" w:rsidRDefault="000E6862" w:rsidP="000E6862">
      <w:pPr>
        <w:ind w:left="709" w:hanging="283"/>
        <w:jc w:val="both"/>
        <w:rPr>
          <w:rFonts w:ascii="Tahoma" w:hAnsi="Tahoma" w:cs="Tahoma"/>
          <w:color w:val="000000"/>
          <w:sz w:val="22"/>
          <w:szCs w:val="22"/>
          <w:lang w:val="es-ES_tradnl"/>
        </w:rPr>
      </w:pPr>
    </w:p>
    <w:p w:rsidR="000E6862" w:rsidRPr="000E6862" w:rsidRDefault="000E6862" w:rsidP="000E6862">
      <w:pPr>
        <w:pStyle w:val="Prrafodelista"/>
        <w:numPr>
          <w:ilvl w:val="0"/>
          <w:numId w:val="26"/>
        </w:numPr>
        <w:ind w:left="709" w:hanging="283"/>
        <w:jc w:val="both"/>
        <w:rPr>
          <w:rFonts w:ascii="Tahoma" w:hAnsi="Tahoma" w:cs="Tahoma"/>
          <w:color w:val="000000"/>
          <w:sz w:val="22"/>
          <w:szCs w:val="22"/>
          <w:lang w:val="es-ES_tradnl"/>
        </w:rPr>
      </w:pPr>
      <w:r w:rsidRPr="000E6862">
        <w:rPr>
          <w:rFonts w:ascii="Tahoma" w:hAnsi="Tahoma" w:cs="Tahoma"/>
          <w:color w:val="000000"/>
          <w:sz w:val="22"/>
          <w:szCs w:val="22"/>
          <w:u w:val="single"/>
          <w:lang w:val="es-ES_tradnl"/>
        </w:rPr>
        <w:t xml:space="preserve">90 </w:t>
      </w:r>
      <w:proofErr w:type="spellStart"/>
      <w:r w:rsidRPr="000E6862">
        <w:rPr>
          <w:rFonts w:ascii="Tahoma" w:hAnsi="Tahoma" w:cs="Tahoma"/>
          <w:color w:val="000000"/>
          <w:sz w:val="22"/>
          <w:szCs w:val="22"/>
          <w:u w:val="single"/>
          <w:lang w:val="es-ES_tradnl"/>
        </w:rPr>
        <w:t>dias</w:t>
      </w:r>
      <w:proofErr w:type="spellEnd"/>
      <w:r>
        <w:rPr>
          <w:rFonts w:ascii="Tahoma" w:hAnsi="Tahoma" w:cs="Tahoma"/>
          <w:color w:val="000000"/>
          <w:sz w:val="22"/>
          <w:szCs w:val="22"/>
          <w:u w:val="single"/>
          <w:lang w:val="es-ES_tradnl"/>
        </w:rPr>
        <w:t xml:space="preserve"> en equipo y 12 meses en partes por el fabricante</w:t>
      </w:r>
      <w:r w:rsidRPr="000E6862">
        <w:rPr>
          <w:rFonts w:ascii="Tahoma" w:hAnsi="Tahoma" w:cs="Tahoma"/>
          <w:color w:val="000000"/>
          <w:sz w:val="22"/>
          <w:szCs w:val="22"/>
          <w:u w:val="single"/>
          <w:lang w:val="es-ES_tradnl"/>
        </w:rPr>
        <w:t xml:space="preserve"> para la partida:</w:t>
      </w:r>
      <w:r w:rsidRPr="000E6862">
        <w:rPr>
          <w:rFonts w:ascii="Tahoma" w:hAnsi="Tahoma" w:cs="Tahoma"/>
          <w:color w:val="000000"/>
          <w:sz w:val="22"/>
          <w:szCs w:val="22"/>
          <w:lang w:val="es-ES_tradnl"/>
        </w:rPr>
        <w:t xml:space="preserve"> 17.</w:t>
      </w:r>
      <w:r w:rsidRPr="000E6862">
        <w:rPr>
          <w:rFonts w:ascii="Tahoma" w:hAnsi="Tahoma" w:cs="Tahoma"/>
          <w:color w:val="000000"/>
          <w:sz w:val="22"/>
          <w:szCs w:val="22"/>
          <w:u w:val="single"/>
          <w:lang w:val="es-ES_tradnl"/>
        </w:rPr>
        <w:t xml:space="preserve"> </w:t>
      </w:r>
    </w:p>
    <w:p w:rsidR="000E6862" w:rsidRPr="00557612" w:rsidRDefault="000E6862" w:rsidP="000E6862">
      <w:pPr>
        <w:ind w:left="709" w:hanging="283"/>
        <w:jc w:val="both"/>
        <w:rPr>
          <w:rFonts w:ascii="Tahoma" w:hAnsi="Tahoma" w:cs="Tahoma"/>
          <w:color w:val="000000"/>
          <w:sz w:val="22"/>
          <w:szCs w:val="22"/>
          <w:lang w:val="es-ES_tradnl"/>
        </w:rPr>
      </w:pPr>
    </w:p>
    <w:p w:rsidR="000E6862" w:rsidRPr="000E6862" w:rsidRDefault="000E6862" w:rsidP="000E6862">
      <w:pPr>
        <w:pStyle w:val="Prrafodelista"/>
        <w:numPr>
          <w:ilvl w:val="0"/>
          <w:numId w:val="26"/>
        </w:numPr>
        <w:ind w:left="709" w:hanging="283"/>
        <w:jc w:val="both"/>
        <w:rPr>
          <w:rFonts w:ascii="Tahoma" w:hAnsi="Tahoma" w:cs="Tahoma"/>
          <w:color w:val="000000"/>
          <w:sz w:val="22"/>
          <w:szCs w:val="22"/>
          <w:lang w:val="es-ES_tradnl"/>
        </w:rPr>
      </w:pPr>
      <w:r w:rsidRPr="000E6862">
        <w:rPr>
          <w:rFonts w:ascii="Tahoma" w:hAnsi="Tahoma" w:cs="Tahoma"/>
          <w:color w:val="000000"/>
          <w:sz w:val="22"/>
          <w:szCs w:val="22"/>
          <w:u w:val="single"/>
          <w:lang w:val="es-ES_tradnl"/>
        </w:rPr>
        <w:t xml:space="preserve">12 Meses en </w:t>
      </w:r>
      <w:r>
        <w:rPr>
          <w:rFonts w:ascii="Tahoma" w:hAnsi="Tahoma" w:cs="Tahoma"/>
          <w:color w:val="000000"/>
          <w:sz w:val="22"/>
          <w:szCs w:val="22"/>
          <w:u w:val="single"/>
          <w:lang w:val="es-ES_tradnl"/>
        </w:rPr>
        <w:t>equipo</w:t>
      </w:r>
      <w:r w:rsidRPr="000E6862">
        <w:rPr>
          <w:rFonts w:ascii="Tahoma" w:hAnsi="Tahoma" w:cs="Tahoma"/>
          <w:color w:val="000000"/>
          <w:sz w:val="22"/>
          <w:szCs w:val="22"/>
          <w:u w:val="single"/>
          <w:lang w:val="es-ES_tradnl"/>
        </w:rPr>
        <w:t xml:space="preserve"> y 3 </w:t>
      </w:r>
      <w:r>
        <w:rPr>
          <w:rFonts w:ascii="Tahoma" w:hAnsi="Tahoma" w:cs="Tahoma"/>
          <w:color w:val="000000"/>
          <w:sz w:val="22"/>
          <w:szCs w:val="22"/>
          <w:u w:val="single"/>
          <w:lang w:val="es-ES_tradnl"/>
        </w:rPr>
        <w:t>meses</w:t>
      </w:r>
      <w:r w:rsidRPr="000E6862">
        <w:rPr>
          <w:rFonts w:ascii="Tahoma" w:hAnsi="Tahoma" w:cs="Tahoma"/>
          <w:color w:val="000000"/>
          <w:sz w:val="22"/>
          <w:szCs w:val="22"/>
          <w:u w:val="single"/>
          <w:lang w:val="es-ES_tradnl"/>
        </w:rPr>
        <w:t xml:space="preserve"> en </w:t>
      </w:r>
      <w:r>
        <w:rPr>
          <w:rFonts w:ascii="Tahoma" w:hAnsi="Tahoma" w:cs="Tahoma"/>
          <w:color w:val="000000"/>
          <w:sz w:val="22"/>
          <w:szCs w:val="22"/>
          <w:u w:val="single"/>
          <w:lang w:val="es-ES_tradnl"/>
        </w:rPr>
        <w:t>accesorios</w:t>
      </w:r>
      <w:r w:rsidRPr="000E6862">
        <w:rPr>
          <w:rFonts w:ascii="Tahoma" w:hAnsi="Tahoma" w:cs="Tahoma"/>
          <w:color w:val="000000"/>
          <w:sz w:val="22"/>
          <w:szCs w:val="22"/>
          <w:u w:val="single"/>
          <w:lang w:val="es-ES_tradnl"/>
        </w:rPr>
        <w:t xml:space="preserve"> para la partida:</w:t>
      </w:r>
      <w:r w:rsidRPr="000E6862">
        <w:rPr>
          <w:rFonts w:ascii="Tahoma" w:hAnsi="Tahoma" w:cs="Tahoma"/>
          <w:color w:val="000000"/>
          <w:sz w:val="22"/>
          <w:szCs w:val="22"/>
          <w:lang w:val="es-ES_tradnl"/>
        </w:rPr>
        <w:t xml:space="preserve"> 12</w:t>
      </w:r>
      <w:r>
        <w:rPr>
          <w:rFonts w:ascii="Tahoma" w:hAnsi="Tahoma" w:cs="Tahoma"/>
          <w:color w:val="000000"/>
          <w:sz w:val="22"/>
          <w:szCs w:val="22"/>
          <w:lang w:val="es-ES_tradnl"/>
        </w:rPr>
        <w:t>.</w:t>
      </w:r>
      <w:r w:rsidRPr="000E6862">
        <w:rPr>
          <w:rFonts w:ascii="Tahoma" w:hAnsi="Tahoma" w:cs="Tahoma"/>
          <w:color w:val="000000"/>
          <w:sz w:val="22"/>
          <w:szCs w:val="22"/>
          <w:u w:val="single"/>
          <w:lang w:val="es-ES_tradnl"/>
        </w:rPr>
        <w:t xml:space="preserve"> </w:t>
      </w:r>
    </w:p>
    <w:p w:rsidR="000E6862" w:rsidRPr="00557612" w:rsidRDefault="000E6862" w:rsidP="000E6862">
      <w:pPr>
        <w:ind w:left="709" w:hanging="283"/>
        <w:jc w:val="both"/>
        <w:rPr>
          <w:rFonts w:ascii="Tahoma" w:hAnsi="Tahoma" w:cs="Tahoma"/>
          <w:color w:val="000000"/>
          <w:sz w:val="22"/>
          <w:szCs w:val="22"/>
          <w:lang w:val="es-ES_tradnl"/>
        </w:rPr>
      </w:pPr>
    </w:p>
    <w:p w:rsidR="00053FEA" w:rsidRPr="002441AA" w:rsidRDefault="000E6862" w:rsidP="000E6862">
      <w:pPr>
        <w:pStyle w:val="Prrafodelista"/>
        <w:numPr>
          <w:ilvl w:val="0"/>
          <w:numId w:val="21"/>
        </w:numPr>
        <w:ind w:left="709" w:hanging="283"/>
        <w:jc w:val="both"/>
        <w:rPr>
          <w:rFonts w:ascii="Tahoma" w:eastAsia="Times New Roman" w:hAnsi="Tahoma" w:cs="Tahoma"/>
          <w:color w:val="000000"/>
          <w:sz w:val="22"/>
          <w:szCs w:val="22"/>
          <w:lang w:val="es-ES_tradnl" w:eastAsia="es-ES"/>
        </w:rPr>
      </w:pPr>
      <w:r w:rsidRPr="00557612">
        <w:rPr>
          <w:rFonts w:ascii="Tahoma" w:hAnsi="Tahoma" w:cs="Tahoma"/>
          <w:color w:val="000000"/>
          <w:sz w:val="22"/>
          <w:szCs w:val="22"/>
          <w:u w:val="single"/>
          <w:lang w:val="es-ES_tradnl"/>
        </w:rPr>
        <w:t>12 Meses, soporte técnico, capacitación e instalación en laboratorio</w:t>
      </w:r>
      <w:r>
        <w:rPr>
          <w:rFonts w:ascii="Tahoma" w:hAnsi="Tahoma" w:cs="Tahoma"/>
          <w:color w:val="000000"/>
          <w:sz w:val="22"/>
          <w:szCs w:val="22"/>
          <w:u w:val="single"/>
          <w:lang w:val="es-ES_tradnl"/>
        </w:rPr>
        <w:t xml:space="preserve"> del municipio de Ensenada</w:t>
      </w:r>
      <w:r w:rsidRPr="00557612">
        <w:rPr>
          <w:rFonts w:ascii="Tahoma" w:hAnsi="Tahoma" w:cs="Tahoma"/>
          <w:color w:val="000000"/>
          <w:sz w:val="22"/>
          <w:szCs w:val="22"/>
          <w:u w:val="single"/>
          <w:lang w:val="es-ES_tradnl"/>
        </w:rPr>
        <w:t xml:space="preserve"> para la partida:</w:t>
      </w:r>
      <w:r w:rsidRPr="000E6862">
        <w:rPr>
          <w:rFonts w:ascii="Tahoma" w:hAnsi="Tahoma" w:cs="Tahoma"/>
          <w:color w:val="000000"/>
          <w:sz w:val="22"/>
          <w:szCs w:val="22"/>
          <w:lang w:val="es-ES_tradnl"/>
        </w:rPr>
        <w:t xml:space="preserve"> 4</w:t>
      </w:r>
      <w:r w:rsidR="00D005BE">
        <w:rPr>
          <w:rFonts w:ascii="Tahoma" w:hAnsi="Tahoma" w:cs="Tahoma"/>
          <w:color w:val="000000"/>
          <w:sz w:val="22"/>
          <w:szCs w:val="22"/>
          <w:lang w:val="es-ES_tradnl"/>
        </w:rPr>
        <w:t>, 5 y 6</w:t>
      </w:r>
      <w:r w:rsidRPr="000E6862">
        <w:rPr>
          <w:rFonts w:ascii="Tahoma" w:hAnsi="Tahoma" w:cs="Tahoma"/>
          <w:color w:val="000000"/>
          <w:sz w:val="22"/>
          <w:szCs w:val="22"/>
          <w:lang w:val="es-ES_tradnl"/>
        </w:rPr>
        <w:t>.</w:t>
      </w:r>
    </w:p>
    <w:p w:rsidR="002441AA" w:rsidRPr="002441AA" w:rsidRDefault="002441AA" w:rsidP="002441AA">
      <w:pPr>
        <w:pStyle w:val="Prrafodelista"/>
        <w:ind w:left="709"/>
        <w:jc w:val="both"/>
        <w:rPr>
          <w:rFonts w:ascii="Tahoma" w:eastAsia="Times New Roman" w:hAnsi="Tahoma" w:cs="Tahoma"/>
          <w:color w:val="000000"/>
          <w:sz w:val="22"/>
          <w:szCs w:val="22"/>
          <w:lang w:val="es-ES_tradnl" w:eastAsia="es-ES"/>
        </w:rPr>
      </w:pPr>
    </w:p>
    <w:p w:rsidR="002441AA" w:rsidRPr="00AC69FB" w:rsidRDefault="002441AA" w:rsidP="000E6862">
      <w:pPr>
        <w:pStyle w:val="Prrafodelista"/>
        <w:numPr>
          <w:ilvl w:val="0"/>
          <w:numId w:val="21"/>
        </w:numPr>
        <w:ind w:left="709" w:hanging="283"/>
        <w:jc w:val="both"/>
        <w:rPr>
          <w:rFonts w:ascii="Tahoma" w:eastAsia="Times New Roman" w:hAnsi="Tahoma" w:cs="Tahoma"/>
          <w:color w:val="000000"/>
          <w:sz w:val="22"/>
          <w:szCs w:val="22"/>
          <w:lang w:val="es-ES_tradnl" w:eastAsia="es-ES"/>
        </w:rPr>
      </w:pPr>
      <w:r>
        <w:rPr>
          <w:rFonts w:ascii="Tahoma" w:hAnsi="Tahoma" w:cs="Tahoma"/>
          <w:color w:val="000000"/>
          <w:sz w:val="22"/>
          <w:szCs w:val="22"/>
          <w:u w:val="single"/>
          <w:lang w:val="es-ES_tradnl"/>
        </w:rPr>
        <w:t>2 Meses para la partida:</w:t>
      </w:r>
      <w:r w:rsidRPr="002441AA">
        <w:rPr>
          <w:rFonts w:ascii="Tahoma" w:hAnsi="Tahoma" w:cs="Tahoma"/>
          <w:color w:val="000000"/>
          <w:sz w:val="22"/>
          <w:szCs w:val="22"/>
          <w:lang w:val="es-ES_tradnl"/>
        </w:rPr>
        <w:t xml:space="preserve"> 1</w:t>
      </w:r>
      <w:r w:rsidR="00D005BE">
        <w:rPr>
          <w:rFonts w:ascii="Tahoma" w:hAnsi="Tahoma" w:cs="Tahoma"/>
          <w:color w:val="000000"/>
          <w:sz w:val="22"/>
          <w:szCs w:val="22"/>
          <w:lang w:val="es-ES_tradnl"/>
        </w:rPr>
        <w:t>, 2 y 3</w:t>
      </w:r>
      <w:r>
        <w:rPr>
          <w:rFonts w:ascii="Tahoma" w:hAnsi="Tahoma" w:cs="Tahoma"/>
          <w:color w:val="000000"/>
          <w:sz w:val="22"/>
          <w:szCs w:val="22"/>
          <w:lang w:val="es-ES_tradnl"/>
        </w:rPr>
        <w:t>.</w:t>
      </w:r>
      <w:r>
        <w:rPr>
          <w:rFonts w:ascii="Tahoma" w:hAnsi="Tahoma" w:cs="Tahoma"/>
          <w:color w:val="000000"/>
          <w:sz w:val="22"/>
          <w:szCs w:val="22"/>
          <w:u w:val="single"/>
          <w:lang w:val="es-ES_tradnl"/>
        </w:rPr>
        <w:t xml:space="preserve"> </w:t>
      </w:r>
    </w:p>
    <w:p w:rsidR="00061679" w:rsidRPr="00AC69FB" w:rsidRDefault="00061679" w:rsidP="00061679">
      <w:pPr>
        <w:pStyle w:val="Prrafodelista"/>
        <w:rPr>
          <w:rFonts w:ascii="Tahoma" w:eastAsia="Times New Roman" w:hAnsi="Tahoma" w:cs="Tahoma"/>
          <w:color w:val="000000"/>
          <w:sz w:val="16"/>
          <w:szCs w:val="16"/>
          <w:lang w:val="es-ES_tradnl" w:eastAsia="es-ES"/>
        </w:rPr>
      </w:pPr>
    </w:p>
    <w:p w:rsidR="001D0F79" w:rsidRPr="0059762E" w:rsidRDefault="001D0F79" w:rsidP="001D0F79">
      <w:pPr>
        <w:ind w:left="360"/>
        <w:jc w:val="both"/>
        <w:rPr>
          <w:rFonts w:ascii="Tahoma" w:hAnsi="Tahoma" w:cs="Tahoma"/>
          <w:bCs/>
          <w:color w:val="000000"/>
          <w:sz w:val="22"/>
          <w:szCs w:val="22"/>
          <w:lang w:val="es-ES_tradnl"/>
        </w:rPr>
      </w:pPr>
      <w:r w:rsidRPr="00AC69FB">
        <w:rPr>
          <w:rFonts w:ascii="Tahoma" w:hAnsi="Tahoma" w:cs="Tahoma"/>
          <w:color w:val="000000"/>
          <w:sz w:val="22"/>
          <w:szCs w:val="22"/>
          <w:lang w:val="es-ES_tradnl"/>
        </w:rPr>
        <w:t>Esta garantía tendrá por objeto responder contra los defectos de fabricación y vicios ocultos que en su caso presenten los bienes</w:t>
      </w:r>
      <w:r w:rsidR="00A52CC4" w:rsidRPr="00AC69FB">
        <w:rPr>
          <w:rFonts w:ascii="Tahoma" w:hAnsi="Tahoma" w:cs="Tahoma"/>
          <w:color w:val="000000"/>
          <w:sz w:val="22"/>
          <w:szCs w:val="22"/>
          <w:lang w:val="es-ES_tradnl"/>
        </w:rPr>
        <w:t xml:space="preserve"> y equipos</w:t>
      </w:r>
      <w:r w:rsidRPr="00AC69FB">
        <w:rPr>
          <w:rFonts w:ascii="Tahoma" w:hAnsi="Tahoma" w:cs="Tahoma"/>
          <w:color w:val="000000"/>
          <w:sz w:val="22"/>
          <w:szCs w:val="22"/>
          <w:lang w:val="es-ES_tradnl"/>
        </w:rPr>
        <w:t xml:space="preserve"> suministrados</w:t>
      </w:r>
      <w:r w:rsidR="00FD4E69" w:rsidRPr="00AC69FB">
        <w:rPr>
          <w:rFonts w:ascii="Tahoma" w:hAnsi="Tahoma" w:cs="Tahoma"/>
          <w:color w:val="000000"/>
          <w:sz w:val="22"/>
          <w:szCs w:val="22"/>
          <w:lang w:val="es-ES_tradnl"/>
        </w:rPr>
        <w:t>, con el propósito</w:t>
      </w:r>
      <w:r w:rsidR="00FD4E69" w:rsidRPr="0059762E">
        <w:rPr>
          <w:rFonts w:ascii="Tahoma" w:hAnsi="Tahoma" w:cs="Tahoma"/>
          <w:color w:val="000000"/>
          <w:sz w:val="22"/>
          <w:szCs w:val="22"/>
          <w:lang w:val="es-ES_tradnl"/>
        </w:rPr>
        <w:t xml:space="preserve"> de garantizar el funcionamiento en </w:t>
      </w:r>
      <w:r w:rsidR="006612DF" w:rsidRPr="0059762E">
        <w:rPr>
          <w:rFonts w:ascii="Tahoma" w:hAnsi="Tahoma" w:cs="Tahoma"/>
          <w:color w:val="000000"/>
          <w:sz w:val="22"/>
          <w:szCs w:val="22"/>
          <w:lang w:val="es-ES_tradnl"/>
        </w:rPr>
        <w:t>óptimas</w:t>
      </w:r>
      <w:r w:rsidR="00FD4E69" w:rsidRPr="0059762E">
        <w:rPr>
          <w:rFonts w:ascii="Tahoma" w:hAnsi="Tahoma" w:cs="Tahoma"/>
          <w:color w:val="000000"/>
          <w:sz w:val="22"/>
          <w:szCs w:val="22"/>
          <w:lang w:val="es-ES_tradnl"/>
        </w:rPr>
        <w:t xml:space="preserve"> condiciones de</w:t>
      </w:r>
      <w:r w:rsidR="00A52CC4" w:rsidRPr="0059762E">
        <w:rPr>
          <w:rFonts w:ascii="Tahoma" w:hAnsi="Tahoma" w:cs="Tahoma"/>
          <w:color w:val="000000"/>
          <w:sz w:val="22"/>
          <w:szCs w:val="22"/>
          <w:lang w:val="es-ES_tradnl"/>
        </w:rPr>
        <w:t xml:space="preserve"> los mismos</w:t>
      </w:r>
      <w:r w:rsidRPr="0059762E">
        <w:rPr>
          <w:rFonts w:ascii="Tahoma" w:hAnsi="Tahoma" w:cs="Tahoma"/>
          <w:color w:val="000000"/>
          <w:sz w:val="22"/>
          <w:szCs w:val="22"/>
          <w:lang w:val="es-ES_tradnl"/>
        </w:rPr>
        <w:t>.</w:t>
      </w:r>
      <w:r w:rsidR="00A52CC4" w:rsidRPr="0059762E">
        <w:rPr>
          <w:rFonts w:ascii="Tahoma" w:hAnsi="Tahoma" w:cs="Tahoma"/>
          <w:color w:val="000000"/>
          <w:sz w:val="22"/>
          <w:szCs w:val="22"/>
          <w:lang w:val="es-ES_tradnl"/>
        </w:rPr>
        <w:t xml:space="preserve"> </w:t>
      </w:r>
      <w:r w:rsidRPr="0059762E">
        <w:rPr>
          <w:rFonts w:ascii="Tahoma" w:hAnsi="Tahoma" w:cs="Tahoma"/>
          <w:color w:val="000000"/>
          <w:sz w:val="22"/>
          <w:szCs w:val="22"/>
          <w:lang w:val="es-ES_tradnl"/>
        </w:rPr>
        <w:t>El licitante será el responsable de hacer válida la misma y deberá responder por los bienes</w:t>
      </w:r>
      <w:r w:rsidR="00A52CC4" w:rsidRPr="0059762E">
        <w:rPr>
          <w:rFonts w:ascii="Tahoma" w:hAnsi="Tahoma" w:cs="Tahoma"/>
          <w:color w:val="000000"/>
          <w:sz w:val="22"/>
          <w:szCs w:val="22"/>
          <w:lang w:val="es-ES_tradnl"/>
        </w:rPr>
        <w:t xml:space="preserve"> </w:t>
      </w:r>
      <w:r w:rsidRPr="0059762E">
        <w:rPr>
          <w:rFonts w:ascii="Tahoma" w:hAnsi="Tahoma" w:cs="Tahoma"/>
          <w:color w:val="000000"/>
          <w:sz w:val="22"/>
          <w:szCs w:val="22"/>
          <w:lang w:val="es-ES_tradnl"/>
        </w:rPr>
        <w:t xml:space="preserve">garantizados directamente a </w:t>
      </w:r>
      <w:r w:rsidR="00FD4E69" w:rsidRPr="0059762E">
        <w:rPr>
          <w:rFonts w:ascii="Tahoma" w:hAnsi="Tahoma" w:cs="Tahoma"/>
          <w:color w:val="000000"/>
          <w:sz w:val="22"/>
          <w:szCs w:val="22"/>
          <w:lang w:val="es-ES_tradnl"/>
        </w:rPr>
        <w:t>“L</w:t>
      </w:r>
      <w:r w:rsidRPr="0059762E">
        <w:rPr>
          <w:rFonts w:ascii="Tahoma" w:hAnsi="Tahoma" w:cs="Tahoma"/>
          <w:color w:val="000000"/>
          <w:sz w:val="22"/>
          <w:szCs w:val="22"/>
          <w:lang w:val="es-ES_tradnl"/>
        </w:rPr>
        <w:t>a Convocante</w:t>
      </w:r>
      <w:r w:rsidR="00FD4E69" w:rsidRPr="0059762E">
        <w:rPr>
          <w:rFonts w:ascii="Tahoma" w:hAnsi="Tahoma" w:cs="Tahoma"/>
          <w:color w:val="000000"/>
          <w:sz w:val="22"/>
          <w:szCs w:val="22"/>
          <w:lang w:val="es-ES_tradnl"/>
        </w:rPr>
        <w:t>”</w:t>
      </w:r>
      <w:r w:rsidRPr="0059762E">
        <w:rPr>
          <w:rFonts w:ascii="Tahoma" w:hAnsi="Tahoma" w:cs="Tahoma"/>
          <w:color w:val="000000"/>
          <w:sz w:val="22"/>
          <w:szCs w:val="22"/>
          <w:lang w:val="es-ES_tradnl"/>
        </w:rPr>
        <w:t>. El periodo de garantía empezará a correr a partir de la entrega</w:t>
      </w:r>
      <w:r w:rsidR="006612DF" w:rsidRPr="0059762E">
        <w:rPr>
          <w:rFonts w:ascii="Tahoma" w:hAnsi="Tahoma" w:cs="Tahoma"/>
          <w:color w:val="000000"/>
          <w:sz w:val="22"/>
          <w:szCs w:val="22"/>
          <w:lang w:val="es-ES_tradnl"/>
        </w:rPr>
        <w:t xml:space="preserve"> </w:t>
      </w:r>
      <w:r w:rsidRPr="0059762E">
        <w:rPr>
          <w:rFonts w:ascii="Tahoma" w:hAnsi="Tahoma" w:cs="Tahoma"/>
          <w:color w:val="000000"/>
          <w:sz w:val="22"/>
          <w:szCs w:val="22"/>
          <w:lang w:val="es-ES_tradnl"/>
        </w:rPr>
        <w:t xml:space="preserve">total de los bienes materia de la presente </w:t>
      </w:r>
      <w:r w:rsidR="00090418" w:rsidRPr="0059762E">
        <w:rPr>
          <w:rFonts w:ascii="Tahoma" w:hAnsi="Tahoma" w:cs="Tahoma"/>
          <w:color w:val="000000"/>
          <w:sz w:val="22"/>
          <w:szCs w:val="22"/>
          <w:lang w:val="es-ES_tradnl"/>
        </w:rPr>
        <w:t>Licitación</w:t>
      </w:r>
      <w:r w:rsidRPr="0059762E">
        <w:rPr>
          <w:rFonts w:ascii="Tahoma" w:hAnsi="Tahoma" w:cs="Tahoma"/>
          <w:color w:val="000000"/>
          <w:sz w:val="22"/>
          <w:szCs w:val="22"/>
          <w:lang w:val="es-ES_tradnl"/>
        </w:rPr>
        <w:t>, a entera satisfacción de “La Convocante”.</w:t>
      </w:r>
    </w:p>
    <w:p w:rsidR="00061679" w:rsidRPr="00085597" w:rsidRDefault="00061679" w:rsidP="00F63491">
      <w:pPr>
        <w:ind w:left="360"/>
        <w:jc w:val="both"/>
        <w:rPr>
          <w:rFonts w:ascii="Tahoma" w:hAnsi="Tahoma" w:cs="Tahoma"/>
          <w:color w:val="000000"/>
          <w:sz w:val="22"/>
          <w:szCs w:val="22"/>
          <w:lang w:val="es-ES_tradnl"/>
        </w:rPr>
      </w:pPr>
    </w:p>
    <w:p w:rsidR="001D0F79"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B24E8D" w:rsidRPr="00473AF7" w:rsidRDefault="00B24E8D" w:rsidP="00B24E8D">
      <w:pPr>
        <w:ind w:left="360"/>
        <w:jc w:val="both"/>
        <w:rPr>
          <w:rFonts w:ascii="Tahoma" w:hAnsi="Tahoma" w:cs="Tahoma"/>
          <w:b/>
          <w:sz w:val="22"/>
          <w:szCs w:val="22"/>
          <w:u w:val="single"/>
        </w:rPr>
      </w:pPr>
    </w:p>
    <w:p w:rsidR="00E15135" w:rsidRDefault="00DD1699" w:rsidP="004657F2">
      <w:pPr>
        <w:pStyle w:val="ROMANOS"/>
        <w:tabs>
          <w:tab w:val="clear" w:pos="720"/>
          <w:tab w:val="left" w:pos="426"/>
        </w:tabs>
        <w:spacing w:after="0" w:line="240" w:lineRule="auto"/>
        <w:ind w:left="426" w:firstLine="0"/>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w:t>
      </w:r>
      <w:r w:rsidR="00B24E8D">
        <w:rPr>
          <w:rFonts w:ascii="Tahoma" w:hAnsi="Tahoma" w:cs="Tahoma"/>
          <w:sz w:val="22"/>
          <w:szCs w:val="22"/>
        </w:rPr>
        <w:t xml:space="preserve">  </w:t>
      </w:r>
      <w:r w:rsidR="00846A0B" w:rsidRPr="00473AF7">
        <w:rPr>
          <w:rFonts w:ascii="Tahoma" w:hAnsi="Tahoma" w:cs="Tahoma"/>
          <w:sz w:val="22"/>
          <w:szCs w:val="22"/>
        </w:rPr>
        <w:t xml:space="preserve">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B46471">
        <w:rPr>
          <w:rFonts w:ascii="Tahoma" w:hAnsi="Tahoma" w:cs="Tahoma"/>
          <w:sz w:val="22"/>
          <w:szCs w:val="22"/>
        </w:rPr>
        <w:t xml:space="preserve">la Ley </w:t>
      </w:r>
      <w:r w:rsidR="00514EAE" w:rsidRPr="00663F86">
        <w:rPr>
          <w:rFonts w:ascii="Tahoma" w:hAnsi="Tahoma" w:cs="Tahoma"/>
          <w:sz w:val="22"/>
          <w:szCs w:val="22"/>
        </w:rPr>
        <w:t>Federal sobre Metrología y 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w:t>
      </w:r>
      <w:r w:rsidR="00DB2810" w:rsidRPr="00E15135">
        <w:rPr>
          <w:rFonts w:ascii="Tahoma" w:hAnsi="Tahoma" w:cs="Tahoma"/>
          <w:sz w:val="22"/>
          <w:szCs w:val="22"/>
        </w:rPr>
        <w:t xml:space="preserve">como al </w:t>
      </w:r>
      <w:r w:rsidR="00514EAE" w:rsidRPr="00E15135">
        <w:rPr>
          <w:rFonts w:ascii="Tahoma" w:hAnsi="Tahoma" w:cs="Tahoma"/>
          <w:sz w:val="22"/>
          <w:szCs w:val="22"/>
        </w:rPr>
        <w:t>Artículo</w:t>
      </w:r>
      <w:r w:rsidR="00846A0B" w:rsidRPr="00E15135">
        <w:rPr>
          <w:rFonts w:ascii="Tahoma" w:hAnsi="Tahoma" w:cs="Tahoma"/>
          <w:sz w:val="22"/>
          <w:szCs w:val="22"/>
        </w:rPr>
        <w:t xml:space="preserve"> 31</w:t>
      </w:r>
      <w:r w:rsidR="00514EAE" w:rsidRPr="00E15135">
        <w:rPr>
          <w:rFonts w:ascii="Tahoma" w:hAnsi="Tahoma" w:cs="Tahoma"/>
          <w:sz w:val="22"/>
          <w:szCs w:val="22"/>
        </w:rPr>
        <w:t xml:space="preserve"> del Reglamento de </w:t>
      </w:r>
      <w:r w:rsidR="00C13659" w:rsidRPr="00E15135">
        <w:rPr>
          <w:rFonts w:ascii="Tahoma" w:hAnsi="Tahoma" w:cs="Tahoma"/>
          <w:sz w:val="22"/>
          <w:szCs w:val="22"/>
        </w:rPr>
        <w:t xml:space="preserve">la </w:t>
      </w:r>
      <w:r w:rsidR="00E15135" w:rsidRPr="00E15135">
        <w:rPr>
          <w:rFonts w:ascii="Tahoma" w:hAnsi="Tahoma" w:cs="Tahoma"/>
          <w:sz w:val="22"/>
          <w:szCs w:val="22"/>
        </w:rPr>
        <w:t>Ley de Adquisiciones</w:t>
      </w:r>
      <w:r w:rsidR="00E15135" w:rsidRPr="00896168">
        <w:rPr>
          <w:rFonts w:ascii="Tahoma" w:hAnsi="Tahoma" w:cs="Tahoma"/>
          <w:sz w:val="22"/>
          <w:szCs w:val="22"/>
        </w:rPr>
        <w:t>, Arrendamientos y Servicios del Sector Público.</w:t>
      </w:r>
    </w:p>
    <w:p w:rsidR="006305F0" w:rsidRDefault="006305F0" w:rsidP="004657F2">
      <w:pPr>
        <w:pStyle w:val="ROMANOS"/>
        <w:tabs>
          <w:tab w:val="clear" w:pos="720"/>
          <w:tab w:val="left" w:pos="426"/>
        </w:tabs>
        <w:spacing w:after="0" w:line="240" w:lineRule="auto"/>
        <w:ind w:left="426" w:firstLine="0"/>
        <w:rPr>
          <w:rFonts w:ascii="Tahoma" w:hAnsi="Tahoma" w:cs="Tahoma"/>
          <w:sz w:val="22"/>
          <w:szCs w:val="22"/>
        </w:rPr>
      </w:pPr>
    </w:p>
    <w:p w:rsidR="00BE20FA" w:rsidRPr="007E5796" w:rsidRDefault="007E5796" w:rsidP="002229D9">
      <w:pPr>
        <w:ind w:left="360"/>
        <w:jc w:val="both"/>
        <w:rPr>
          <w:rFonts w:ascii="Tahoma" w:hAnsi="Tahoma" w:cs="Tahoma"/>
          <w:sz w:val="22"/>
          <w:szCs w:val="22"/>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establecer dentro de su formato de propuesta t</w:t>
      </w:r>
      <w:r w:rsidR="00E15135">
        <w:rPr>
          <w:rFonts w:ascii="Tahoma" w:hAnsi="Tahoma" w:cs="Tahoma"/>
          <w:sz w:val="22"/>
          <w:szCs w:val="22"/>
        </w:rPr>
        <w:t>é</w:t>
      </w:r>
      <w:r w:rsidRPr="007E5796">
        <w:rPr>
          <w:rFonts w:ascii="Tahoma" w:hAnsi="Tahoma" w:cs="Tahoma"/>
          <w:sz w:val="22"/>
          <w:szCs w:val="22"/>
        </w:rPr>
        <w:t>cnica detallada</w:t>
      </w:r>
      <w:r w:rsidR="00BE20FA" w:rsidRPr="007E5796">
        <w:rPr>
          <w:rFonts w:ascii="Tahoma" w:hAnsi="Tahoma" w:cs="Tahoma"/>
          <w:sz w:val="22"/>
          <w:szCs w:val="22"/>
        </w:rPr>
        <w:t xml:space="preserve"> las características reales y propias de los bienes que oferten</w:t>
      </w:r>
      <w:r w:rsidR="006305F0">
        <w:rPr>
          <w:rFonts w:ascii="Tahoma" w:hAnsi="Tahoma" w:cs="Tahoma"/>
          <w:sz w:val="22"/>
          <w:szCs w:val="22"/>
        </w:rPr>
        <w:t>, en caso contrario su propuesta será desechada</w:t>
      </w:r>
      <w:r w:rsidR="00BE20FA" w:rsidRPr="007E5796">
        <w:rPr>
          <w:rFonts w:ascii="Tahoma" w:hAnsi="Tahoma" w:cs="Tahoma"/>
          <w:sz w:val="22"/>
          <w:szCs w:val="22"/>
        </w:rPr>
        <w:t>.</w:t>
      </w:r>
    </w:p>
    <w:p w:rsidR="00030F9C" w:rsidRPr="00473AF7" w:rsidRDefault="00030F9C" w:rsidP="00030F9C">
      <w:pPr>
        <w:ind w:left="360"/>
        <w:jc w:val="both"/>
        <w:rPr>
          <w:rFonts w:ascii="Tahoma" w:hAnsi="Tahoma" w:cs="Tahoma"/>
          <w:sz w:val="22"/>
          <w:szCs w:val="22"/>
        </w:rPr>
      </w:pPr>
    </w:p>
    <w:p w:rsidR="00B24E8D" w:rsidRPr="00B24E8D" w:rsidRDefault="00B24E8D" w:rsidP="00A32A18">
      <w:pPr>
        <w:numPr>
          <w:ilvl w:val="0"/>
          <w:numId w:val="1"/>
        </w:numPr>
        <w:jc w:val="both"/>
        <w:rPr>
          <w:rFonts w:ascii="Tahoma" w:hAnsi="Tahoma" w:cs="Tahoma"/>
          <w:sz w:val="22"/>
          <w:szCs w:val="22"/>
          <w:lang w:val="es-ES_tradnl"/>
        </w:rPr>
      </w:pPr>
      <w:r w:rsidRPr="00B24E8D">
        <w:rPr>
          <w:rFonts w:ascii="Tahoma" w:hAnsi="Tahoma" w:cs="Tahoma"/>
          <w:b/>
          <w:sz w:val="22"/>
          <w:szCs w:val="22"/>
          <w:u w:val="single"/>
          <w:lang w:val="es-ES_tradnl"/>
        </w:rPr>
        <w:t>PATENTES, MARCAS Y DERECHOS DE AUTOR</w:t>
      </w:r>
      <w:r w:rsidR="00030F9C" w:rsidRPr="00473AF7">
        <w:rPr>
          <w:rFonts w:ascii="Tahoma" w:hAnsi="Tahoma" w:cs="Tahoma"/>
          <w:b/>
          <w:sz w:val="22"/>
          <w:szCs w:val="22"/>
          <w:lang w:val="es-ES_tradnl"/>
        </w:rPr>
        <w:t>:</w:t>
      </w:r>
    </w:p>
    <w:p w:rsidR="00B24E8D" w:rsidRPr="00B24E8D" w:rsidRDefault="00B24E8D" w:rsidP="00B24E8D">
      <w:pPr>
        <w:ind w:left="360"/>
        <w:jc w:val="both"/>
        <w:rPr>
          <w:rFonts w:ascii="Tahoma" w:hAnsi="Tahoma" w:cs="Tahoma"/>
          <w:sz w:val="22"/>
          <w:szCs w:val="22"/>
          <w:lang w:val="es-ES_tradnl"/>
        </w:rPr>
      </w:pPr>
    </w:p>
    <w:p w:rsidR="00030F9C" w:rsidRPr="00473AF7" w:rsidRDefault="00030F9C" w:rsidP="00B24E8D">
      <w:pPr>
        <w:ind w:left="360"/>
        <w:jc w:val="both"/>
        <w:rPr>
          <w:rFonts w:ascii="Tahoma" w:hAnsi="Tahoma" w:cs="Tahoma"/>
          <w:sz w:val="22"/>
          <w:szCs w:val="22"/>
          <w:lang w:val="es-ES_tradnl"/>
        </w:rPr>
      </w:pPr>
      <w:r w:rsidRPr="00473AF7">
        <w:rPr>
          <w:rFonts w:ascii="Tahoma" w:hAnsi="Tahoma" w:cs="Tahoma"/>
          <w:sz w:val="22"/>
          <w:szCs w:val="22"/>
          <w:lang w:val="es-ES_tradnl"/>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Default="009D7735" w:rsidP="00030F9C">
      <w:pPr>
        <w:ind w:left="360"/>
        <w:jc w:val="both"/>
        <w:rPr>
          <w:rFonts w:ascii="Tahoma" w:hAnsi="Tahoma" w:cs="Tahoma"/>
          <w:sz w:val="22"/>
          <w:szCs w:val="22"/>
        </w:rPr>
      </w:pPr>
    </w:p>
    <w:p w:rsidR="00CE06AC" w:rsidRDefault="00CE06AC" w:rsidP="00030F9C">
      <w:pPr>
        <w:ind w:left="360"/>
        <w:jc w:val="both"/>
        <w:rPr>
          <w:rFonts w:ascii="Tahoma" w:hAnsi="Tahoma" w:cs="Tahoma"/>
          <w:sz w:val="22"/>
          <w:szCs w:val="22"/>
        </w:rPr>
      </w:pPr>
    </w:p>
    <w:p w:rsidR="00CE06AC" w:rsidRPr="00473AF7" w:rsidRDefault="00CE06AC"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lastRenderedPageBreak/>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A LICITAR.</w:t>
      </w:r>
    </w:p>
    <w:p w:rsidR="001D0F79" w:rsidRPr="006305F0" w:rsidRDefault="001D0F79" w:rsidP="001D0F79">
      <w:pPr>
        <w:jc w:val="both"/>
        <w:rPr>
          <w:rFonts w:ascii="Tahoma" w:hAnsi="Tahoma" w:cs="Tahoma"/>
          <w:sz w:val="22"/>
          <w:szCs w:val="22"/>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0969CA" w:rsidRPr="00BF0681">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las partidas</w:t>
      </w:r>
      <w:r w:rsidRPr="00BF0681">
        <w:rPr>
          <w:rFonts w:ascii="Tahoma" w:hAnsi="Tahoma" w:cs="Tahoma"/>
          <w:bCs/>
          <w:sz w:val="22"/>
          <w:szCs w:val="22"/>
        </w:rPr>
        <w:t xml:space="preserve"> </w:t>
      </w:r>
      <w:r w:rsidR="00FD4E69" w:rsidRPr="00BF0681">
        <w:rPr>
          <w:rFonts w:ascii="Tahoma" w:hAnsi="Tahoma" w:cs="Tahoma"/>
          <w:bCs/>
          <w:sz w:val="22"/>
          <w:szCs w:val="22"/>
        </w:rPr>
        <w:t>en que participe,</w:t>
      </w:r>
      <w:r w:rsidRPr="00BF0681">
        <w:rPr>
          <w:rFonts w:ascii="Tahoma" w:hAnsi="Tahoma" w:cs="Tahoma"/>
          <w:bCs/>
          <w:sz w:val="22"/>
          <w:szCs w:val="22"/>
        </w:rPr>
        <w:t xml:space="preserve"> </w:t>
      </w:r>
      <w:r w:rsidR="000969CA" w:rsidRPr="00BF0681">
        <w:rPr>
          <w:rFonts w:ascii="Tahoma" w:hAnsi="Tahoma" w:cs="Tahoma"/>
          <w:bCs/>
          <w:sz w:val="22"/>
          <w:szCs w:val="22"/>
        </w:rPr>
        <w:t>misma que deberá apegarse a las especificaciones técnicas establecidas</w:t>
      </w:r>
      <w:r w:rsidRPr="00BF0681">
        <w:rPr>
          <w:rFonts w:ascii="Tahoma" w:hAnsi="Tahoma" w:cs="Tahoma"/>
          <w:bCs/>
          <w:sz w:val="22"/>
          <w:szCs w:val="22"/>
        </w:rPr>
        <w:t xml:space="preserve"> en el </w:t>
      </w:r>
      <w:r w:rsidR="00B067EB">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00B067EB" w:rsidRPr="00B067EB">
        <w:rPr>
          <w:rFonts w:ascii="Tahoma" w:hAnsi="Tahoma" w:cs="Tahoma"/>
          <w:b/>
          <w:bCs/>
          <w:sz w:val="22"/>
          <w:szCs w:val="22"/>
        </w:rPr>
        <w:t xml:space="preserve">Especificaciones </w:t>
      </w:r>
      <w:proofErr w:type="spellStart"/>
      <w:r w:rsidR="00B067EB" w:rsidRPr="00B067EB">
        <w:rPr>
          <w:rFonts w:ascii="Tahoma" w:hAnsi="Tahoma" w:cs="Tahoma"/>
          <w:b/>
          <w:bCs/>
          <w:sz w:val="22"/>
          <w:szCs w:val="22"/>
        </w:rPr>
        <w:t>Tecnicas</w:t>
      </w:r>
      <w:proofErr w:type="spellEnd"/>
      <w:r w:rsidR="00B067EB" w:rsidRPr="00B067EB">
        <w:rPr>
          <w:rFonts w:ascii="Tahoma" w:hAnsi="Tahoma" w:cs="Tahoma"/>
          <w:b/>
          <w:bCs/>
          <w:sz w:val="22"/>
          <w:szCs w:val="22"/>
        </w:rPr>
        <w:t>”</w:t>
      </w:r>
      <w:r w:rsidR="00B067EB">
        <w:rPr>
          <w:rFonts w:ascii="Tahoma" w:hAnsi="Tahoma" w:cs="Tahoma"/>
          <w:bCs/>
          <w:sz w:val="22"/>
          <w:szCs w:val="22"/>
        </w:rPr>
        <w:t xml:space="preserve"> </w:t>
      </w:r>
      <w:r w:rsidRPr="00BF0681">
        <w:rPr>
          <w:rFonts w:ascii="Tahoma" w:hAnsi="Tahoma" w:cs="Tahoma"/>
          <w:bCs/>
          <w:sz w:val="22"/>
          <w:szCs w:val="22"/>
        </w:rPr>
        <w:t>de esta</w:t>
      </w:r>
      <w:r w:rsidR="00FE73F4">
        <w:rPr>
          <w:rFonts w:ascii="Tahoma" w:hAnsi="Tahoma" w:cs="Tahoma"/>
          <w:bCs/>
          <w:sz w:val="22"/>
          <w:szCs w:val="22"/>
        </w:rPr>
        <w:t xml:space="preserve"> convocatoria</w:t>
      </w:r>
      <w:r w:rsidRPr="00BF0681">
        <w:rPr>
          <w:rFonts w:ascii="Tahoma" w:hAnsi="Tahoma" w:cs="Tahoma"/>
          <w:bCs/>
          <w:sz w:val="22"/>
          <w:szCs w:val="22"/>
        </w:rPr>
        <w:t xml:space="preserve"> de </w:t>
      </w:r>
      <w:r w:rsidR="00090418" w:rsidRPr="00BF0681">
        <w:rPr>
          <w:rFonts w:ascii="Tahoma" w:hAnsi="Tahoma" w:cs="Tahoma"/>
          <w:bCs/>
          <w:sz w:val="22"/>
          <w:szCs w:val="22"/>
        </w:rPr>
        <w:t>Licitación</w:t>
      </w:r>
      <w:r w:rsidRPr="00BF0681">
        <w:rPr>
          <w:rFonts w:ascii="Tahoma" w:hAnsi="Tahoma" w:cs="Tahoma"/>
          <w:bCs/>
          <w:sz w:val="22"/>
          <w:szCs w:val="22"/>
        </w:rPr>
        <w:t>.</w:t>
      </w:r>
      <w:r w:rsidR="00E42D4F">
        <w:rPr>
          <w:rFonts w:ascii="Tahoma" w:hAnsi="Tahoma" w:cs="Tahoma"/>
          <w:bCs/>
          <w:sz w:val="22"/>
          <w:szCs w:val="22"/>
        </w:rPr>
        <w:t xml:space="preserve"> </w:t>
      </w:r>
      <w:r w:rsidR="00B4675E">
        <w:rPr>
          <w:rFonts w:ascii="Tahoma" w:hAnsi="Tahoma" w:cs="Tahoma"/>
          <w:bCs/>
          <w:sz w:val="22"/>
          <w:szCs w:val="22"/>
        </w:rPr>
        <w:t>En caso contrario su propuesta será desechada.</w:t>
      </w:r>
      <w:bookmarkStart w:id="2" w:name="_GoBack"/>
      <w:bookmarkEnd w:id="2"/>
    </w:p>
    <w:p w:rsidR="00E86D36" w:rsidRDefault="00E86D36" w:rsidP="004617AD">
      <w:pPr>
        <w:jc w:val="both"/>
        <w:rPr>
          <w:rFonts w:ascii="Tahoma" w:hAnsi="Tahoma" w:cs="Tahoma"/>
          <w:b/>
          <w:bCs/>
          <w:sz w:val="22"/>
          <w:szCs w:val="22"/>
          <w:highlight w:val="yellow"/>
        </w:rPr>
      </w:pPr>
    </w:p>
    <w:p w:rsidR="00DD1699" w:rsidRDefault="004617AD" w:rsidP="00FB0EB8">
      <w:pPr>
        <w:ind w:left="284"/>
        <w:jc w:val="both"/>
        <w:rPr>
          <w:rFonts w:ascii="Tahoma" w:hAnsi="Tahoma" w:cs="Tahoma"/>
          <w:sz w:val="22"/>
          <w:szCs w:val="22"/>
          <w:lang w:val="es-ES_tradnl"/>
        </w:rPr>
      </w:pPr>
      <w:r w:rsidRPr="00FE73F4">
        <w:rPr>
          <w:rFonts w:ascii="Tahoma" w:hAnsi="Tahoma" w:cs="Tahoma"/>
          <w:bCs/>
          <w:sz w:val="22"/>
          <w:szCs w:val="22"/>
          <w:lang w:val="es-ES_tradnl"/>
        </w:rPr>
        <w:t>“La Convocante” adjudicará por</w:t>
      </w:r>
      <w:r w:rsidR="000969CA" w:rsidRPr="00FE73F4">
        <w:rPr>
          <w:rFonts w:ascii="Tahoma" w:hAnsi="Tahoma" w:cs="Tahoma"/>
          <w:bCs/>
          <w:sz w:val="22"/>
          <w:szCs w:val="22"/>
          <w:lang w:val="es-ES_tradnl"/>
        </w:rPr>
        <w:t xml:space="preserve"> </w:t>
      </w:r>
      <w:r w:rsidR="00EE54EB" w:rsidRPr="00FE73F4">
        <w:rPr>
          <w:rFonts w:ascii="Tahoma" w:hAnsi="Tahoma" w:cs="Tahoma"/>
          <w:bCs/>
          <w:sz w:val="22"/>
          <w:szCs w:val="22"/>
          <w:lang w:val="es-ES_tradnl"/>
        </w:rPr>
        <w:t>partida</w:t>
      </w:r>
      <w:r w:rsidRPr="00FE73F4">
        <w:rPr>
          <w:rFonts w:ascii="Tahoma" w:hAnsi="Tahoma" w:cs="Tahoma"/>
          <w:bCs/>
          <w:sz w:val="22"/>
          <w:szCs w:val="22"/>
          <w:lang w:val="es-ES_tradnl"/>
        </w:rPr>
        <w:t xml:space="preserve"> a</w:t>
      </w:r>
      <w:r w:rsidR="00FE73F4">
        <w:rPr>
          <w:rFonts w:ascii="Tahoma" w:hAnsi="Tahoma" w:cs="Tahoma"/>
          <w:bCs/>
          <w:sz w:val="22"/>
          <w:szCs w:val="22"/>
          <w:lang w:val="es-ES_tradnl"/>
        </w:rPr>
        <w:t>l licitante</w:t>
      </w:r>
      <w:r w:rsidRPr="00FE73F4">
        <w:rPr>
          <w:rFonts w:ascii="Tahoma" w:hAnsi="Tahoma" w:cs="Tahoma"/>
          <w:bCs/>
          <w:sz w:val="22"/>
          <w:szCs w:val="22"/>
          <w:lang w:val="es-ES_tradnl"/>
        </w:rPr>
        <w:t xml:space="preserve"> que reúna las condiciones legales,</w:t>
      </w:r>
      <w:r w:rsidR="000969CA" w:rsidRPr="00FE73F4">
        <w:rPr>
          <w:rFonts w:ascii="Tahoma" w:hAnsi="Tahoma" w:cs="Tahoma"/>
          <w:bCs/>
          <w:sz w:val="22"/>
          <w:szCs w:val="22"/>
          <w:lang w:val="es-ES_tradnl"/>
        </w:rPr>
        <w:t xml:space="preserve"> </w:t>
      </w:r>
      <w:proofErr w:type="spellStart"/>
      <w:r w:rsidR="000969CA" w:rsidRPr="00FE73F4">
        <w:rPr>
          <w:rFonts w:ascii="Tahoma" w:hAnsi="Tahoma" w:cs="Tahoma"/>
          <w:bCs/>
          <w:sz w:val="22"/>
          <w:szCs w:val="22"/>
          <w:lang w:val="es-ES_tradnl"/>
        </w:rPr>
        <w:t>administrataivas</w:t>
      </w:r>
      <w:proofErr w:type="spellEnd"/>
      <w:r w:rsidR="000969CA" w:rsidRPr="00FE73F4">
        <w:rPr>
          <w:rFonts w:ascii="Tahoma" w:hAnsi="Tahoma" w:cs="Tahoma"/>
          <w:bCs/>
          <w:sz w:val="22"/>
          <w:szCs w:val="22"/>
          <w:lang w:val="es-ES_tradnl"/>
        </w:rPr>
        <w:t>,</w:t>
      </w:r>
      <w:r w:rsidRPr="00FE73F4">
        <w:rPr>
          <w:rFonts w:ascii="Tahoma" w:hAnsi="Tahoma" w:cs="Tahoma"/>
          <w:bCs/>
          <w:sz w:val="22"/>
          <w:szCs w:val="22"/>
          <w:lang w:val="es-ES_tradnl"/>
        </w:rPr>
        <w:t xml:space="preserve"> técnicas y económicas requeridas en la presente </w:t>
      </w:r>
      <w:r w:rsidR="000969CA" w:rsidRPr="00FE73F4">
        <w:rPr>
          <w:rFonts w:ascii="Tahoma" w:hAnsi="Tahoma" w:cs="Tahoma"/>
          <w:bCs/>
          <w:sz w:val="22"/>
          <w:szCs w:val="22"/>
          <w:lang w:val="es-ES_tradnl"/>
        </w:rPr>
        <w:t>convocatoria,</w:t>
      </w:r>
      <w:r w:rsidRPr="00FE73F4">
        <w:rPr>
          <w:rFonts w:ascii="Tahoma" w:hAnsi="Tahoma" w:cs="Tahoma"/>
          <w:bCs/>
          <w:sz w:val="22"/>
          <w:szCs w:val="22"/>
          <w:lang w:val="es-ES_tradnl"/>
        </w:rPr>
        <w:t xml:space="preserve"> y que garantice</w:t>
      </w:r>
      <w:r w:rsidR="00101A06" w:rsidRPr="00FE73F4">
        <w:rPr>
          <w:rFonts w:ascii="Tahoma" w:hAnsi="Tahoma" w:cs="Tahoma"/>
          <w:bCs/>
          <w:sz w:val="22"/>
          <w:szCs w:val="22"/>
          <w:lang w:val="es-ES_tradnl"/>
        </w:rPr>
        <w:t>n</w:t>
      </w:r>
      <w:r w:rsidRPr="00FE73F4">
        <w:rPr>
          <w:rFonts w:ascii="Tahoma" w:hAnsi="Tahoma" w:cs="Tahoma"/>
          <w:bCs/>
          <w:sz w:val="22"/>
          <w:szCs w:val="22"/>
          <w:lang w:val="es-ES_tradnl"/>
        </w:rPr>
        <w:t xml:space="preserve"> satisfactoriamente el cumplimiento de las obligaciones respectivas</w:t>
      </w:r>
      <w:bookmarkStart w:id="3" w:name="_Hlk234395669"/>
      <w:r w:rsidR="001D0F79" w:rsidRPr="00FE73F4">
        <w:rPr>
          <w:rFonts w:ascii="Tahoma" w:hAnsi="Tahoma" w:cs="Tahoma"/>
          <w:sz w:val="22"/>
          <w:szCs w:val="22"/>
          <w:lang w:val="es-ES_tradnl"/>
        </w:rPr>
        <w:t xml:space="preserve">, y cuyo precio ofertado sea él más </w:t>
      </w:r>
      <w:r w:rsidR="00F33E7C" w:rsidRPr="00FE73F4">
        <w:rPr>
          <w:rFonts w:ascii="Tahoma" w:hAnsi="Tahoma" w:cs="Tahoma"/>
          <w:sz w:val="22"/>
          <w:szCs w:val="22"/>
          <w:lang w:val="es-ES_tradnl"/>
        </w:rPr>
        <w:t>bajo</w:t>
      </w:r>
      <w:r w:rsidR="001D0F79" w:rsidRPr="00FE73F4">
        <w:rPr>
          <w:rFonts w:ascii="Tahoma" w:hAnsi="Tahoma" w:cs="Tahoma"/>
          <w:sz w:val="22"/>
          <w:szCs w:val="22"/>
          <w:lang w:val="es-ES_tradnl"/>
        </w:rPr>
        <w:t xml:space="preserve"> de entre las propuestas económicas recibidas</w:t>
      </w:r>
      <w:r w:rsidR="00F33E7C" w:rsidRPr="00FE73F4">
        <w:rPr>
          <w:rFonts w:ascii="Tahoma" w:hAnsi="Tahoma" w:cs="Tahoma"/>
          <w:sz w:val="22"/>
          <w:szCs w:val="22"/>
          <w:lang w:val="es-ES_tradnl"/>
        </w:rPr>
        <w:t xml:space="preserve">, </w:t>
      </w:r>
      <w:r w:rsidR="00F33E7C" w:rsidRPr="00FE73F4">
        <w:rPr>
          <w:rFonts w:ascii="Tahoma" w:hAnsi="Tahoma" w:cs="Tahoma"/>
          <w:sz w:val="22"/>
          <w:szCs w:val="22"/>
        </w:rPr>
        <w:t>siempre y cuando éste resulte conveniente</w:t>
      </w:r>
      <w:r w:rsidR="001D0F79" w:rsidRPr="00FE73F4">
        <w:rPr>
          <w:rFonts w:ascii="Tahoma" w:hAnsi="Tahoma" w:cs="Tahoma"/>
          <w:sz w:val="22"/>
          <w:szCs w:val="22"/>
          <w:lang w:val="es-ES_tradnl"/>
        </w:rPr>
        <w:t>.</w:t>
      </w:r>
    </w:p>
    <w:p w:rsidR="00F81E89" w:rsidRPr="00101A06" w:rsidRDefault="00F81E89" w:rsidP="00FB0EB8">
      <w:pPr>
        <w:ind w:left="284"/>
        <w:jc w:val="both"/>
        <w:rPr>
          <w:rFonts w:ascii="Tahoma" w:hAnsi="Tahoma" w:cs="Tahoma"/>
          <w:sz w:val="22"/>
          <w:szCs w:val="22"/>
          <w:lang w:val="es-ES_tradnl"/>
        </w:rPr>
      </w:pP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3"/>
    <w:p w:rsidR="001D0F79" w:rsidRDefault="001D0F79" w:rsidP="001D0F79">
      <w:pPr>
        <w:jc w:val="both"/>
        <w:rPr>
          <w:rFonts w:ascii="Tahoma" w:hAnsi="Tahoma" w:cs="Tahoma"/>
          <w:b/>
          <w:sz w:val="22"/>
          <w:szCs w:val="22"/>
          <w:lang w:val="es-ES_tradnl"/>
        </w:rPr>
      </w:pPr>
    </w:p>
    <w:p w:rsidR="0018279B" w:rsidRPr="00FE73F4" w:rsidRDefault="0018279B" w:rsidP="0018279B">
      <w:pPr>
        <w:tabs>
          <w:tab w:val="left" w:pos="284"/>
        </w:tabs>
        <w:ind w:left="284"/>
        <w:jc w:val="both"/>
        <w:rPr>
          <w:rFonts w:ascii="Tahoma" w:hAnsi="Tahoma" w:cs="Tahoma"/>
          <w:bCs/>
          <w:sz w:val="22"/>
          <w:szCs w:val="22"/>
        </w:rPr>
      </w:pPr>
      <w:r w:rsidRPr="00E86D36">
        <w:rPr>
          <w:rFonts w:ascii="Tahoma" w:hAnsi="Tahoma" w:cs="Tahoma"/>
          <w:bCs/>
          <w:sz w:val="22"/>
          <w:szCs w:val="22"/>
        </w:rPr>
        <w:t xml:space="preserve">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w:t>
      </w:r>
      <w:r>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Pr="00B067EB">
        <w:rPr>
          <w:rFonts w:ascii="Tahoma" w:hAnsi="Tahoma" w:cs="Tahoma"/>
          <w:b/>
          <w:bCs/>
          <w:sz w:val="22"/>
          <w:szCs w:val="22"/>
        </w:rPr>
        <w:t xml:space="preserve">Especificaciones </w:t>
      </w:r>
      <w:proofErr w:type="spellStart"/>
      <w:r w:rsidRPr="00B067EB">
        <w:rPr>
          <w:rFonts w:ascii="Tahoma" w:hAnsi="Tahoma" w:cs="Tahoma"/>
          <w:b/>
          <w:bCs/>
          <w:sz w:val="22"/>
          <w:szCs w:val="22"/>
        </w:rPr>
        <w:t>Tecnicas</w:t>
      </w:r>
      <w:proofErr w:type="spellEnd"/>
      <w:r w:rsidRPr="00B067EB">
        <w:rPr>
          <w:rFonts w:ascii="Tahoma" w:hAnsi="Tahoma" w:cs="Tahoma"/>
          <w:b/>
          <w:bCs/>
          <w:sz w:val="22"/>
          <w:szCs w:val="22"/>
        </w:rPr>
        <w:t>”</w:t>
      </w:r>
      <w:r w:rsidRPr="00FE73F4">
        <w:rPr>
          <w:rFonts w:ascii="Tahoma" w:hAnsi="Tahoma" w:cs="Tahoma"/>
          <w:bCs/>
          <w:sz w:val="22"/>
          <w:szCs w:val="22"/>
        </w:rPr>
        <w:t>,</w:t>
      </w:r>
      <w:r>
        <w:rPr>
          <w:rFonts w:ascii="Tahoma" w:hAnsi="Tahoma" w:cs="Tahoma"/>
          <w:b/>
          <w:bCs/>
          <w:sz w:val="22"/>
          <w:szCs w:val="22"/>
        </w:rPr>
        <w:t xml:space="preserve"> </w:t>
      </w:r>
      <w:r>
        <w:rPr>
          <w:rFonts w:ascii="Tahoma" w:hAnsi="Tahoma" w:cs="Tahoma"/>
          <w:bCs/>
          <w:sz w:val="22"/>
          <w:szCs w:val="22"/>
        </w:rPr>
        <w:t xml:space="preserve">de esta convocatoria </w:t>
      </w:r>
      <w:r w:rsidRPr="00E86D36">
        <w:rPr>
          <w:rFonts w:ascii="Tahoma" w:hAnsi="Tahoma" w:cs="Tahoma"/>
          <w:bCs/>
          <w:sz w:val="22"/>
          <w:szCs w:val="22"/>
        </w:rPr>
        <w:t xml:space="preserve">de licitación. Y que estos sean </w:t>
      </w:r>
      <w:r w:rsidRPr="00FE73F4">
        <w:rPr>
          <w:rFonts w:ascii="Tahoma" w:hAnsi="Tahoma" w:cs="Tahoma"/>
          <w:bCs/>
          <w:sz w:val="22"/>
          <w:szCs w:val="22"/>
        </w:rPr>
        <w:t>necesarios para el funcionamiento de los bienes solicitados.</w:t>
      </w:r>
    </w:p>
    <w:p w:rsidR="0018279B" w:rsidRPr="0018279B" w:rsidRDefault="0018279B" w:rsidP="001D0F79">
      <w:pPr>
        <w:jc w:val="both"/>
        <w:rPr>
          <w:rFonts w:ascii="Tahoma" w:hAnsi="Tahoma" w:cs="Tahoma"/>
          <w:b/>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El idio</w:t>
      </w:r>
      <w:r w:rsidR="00E15135">
        <w:rPr>
          <w:rFonts w:ascii="Tahoma" w:hAnsi="Tahoma" w:cs="Tahoma"/>
          <w:sz w:val="22"/>
          <w:szCs w:val="22"/>
        </w:rPr>
        <w:t>m</w:t>
      </w:r>
      <w:r w:rsidRPr="00473AF7">
        <w:rPr>
          <w:rFonts w:ascii="Tahoma" w:hAnsi="Tahoma" w:cs="Tahoma"/>
          <w:sz w:val="22"/>
          <w:szCs w:val="22"/>
        </w:rPr>
        <w:t>a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Default="00F2451D" w:rsidP="00F2451D">
      <w:pPr>
        <w:ind w:left="360"/>
        <w:jc w:val="both"/>
        <w:rPr>
          <w:rFonts w:ascii="Tahoma" w:hAnsi="Tahoma" w:cs="Tahoma"/>
          <w:b/>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F81E89" w:rsidRPr="00473AF7" w:rsidRDefault="00F81E89" w:rsidP="00F2451D">
      <w:pPr>
        <w:ind w:left="360"/>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Default="005D47C0" w:rsidP="005D47C0">
      <w:pPr>
        <w:ind w:left="360"/>
        <w:jc w:val="both"/>
        <w:rPr>
          <w:rFonts w:ascii="Tahoma" w:hAnsi="Tahoma" w:cs="Tahoma"/>
          <w:sz w:val="22"/>
          <w:szCs w:val="22"/>
          <w:lang w:val="es-ES_tradnl"/>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w:t>
      </w:r>
      <w:r w:rsidRPr="00473AF7">
        <w:rPr>
          <w:rFonts w:ascii="Tahoma" w:hAnsi="Tahoma" w:cs="Tahoma"/>
          <w:sz w:val="22"/>
          <w:szCs w:val="22"/>
          <w:lang w:val="es-ES_tradnl"/>
        </w:rPr>
        <w:lastRenderedPageBreak/>
        <w:t xml:space="preserve">apertura de las mismas. Toda proposición cuyo periodo de validez sea inferior </w:t>
      </w:r>
      <w:r w:rsidRPr="00BB6255">
        <w:rPr>
          <w:rFonts w:ascii="Tahoma" w:hAnsi="Tahoma" w:cs="Tahoma"/>
          <w:sz w:val="22"/>
          <w:szCs w:val="22"/>
          <w:lang w:val="es-ES_tradnl"/>
        </w:rPr>
        <w:t>al requerido será desechada por “La Convocante”</w:t>
      </w:r>
      <w:r w:rsidR="00401CF8">
        <w:rPr>
          <w:rFonts w:ascii="Tahoma" w:hAnsi="Tahoma" w:cs="Tahoma"/>
          <w:sz w:val="22"/>
          <w:szCs w:val="22"/>
          <w:lang w:val="es-ES_tradnl"/>
        </w:rPr>
        <w:t>.</w:t>
      </w: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la Secretaría de la Función Pública, en los términos de la Ley de Adquisiciones de Adquisiciones, Arrendamientos y Servicios del Sector Público o de la Ley de Adquisiciones de Obras Públicas y </w:t>
      </w:r>
      <w:r w:rsidR="00401CF8">
        <w:rPr>
          <w:rFonts w:ascii="Tahoma" w:hAnsi="Tahoma" w:cs="Tahoma"/>
          <w:sz w:val="22"/>
          <w:szCs w:val="22"/>
        </w:rPr>
        <w:t>Servicios Relacionados con las m</w:t>
      </w:r>
      <w:r w:rsidRPr="00473AF7">
        <w:rPr>
          <w:rFonts w:ascii="Tahoma" w:hAnsi="Tahoma" w:cs="Tahoma"/>
          <w:sz w:val="22"/>
          <w:szCs w:val="22"/>
        </w:rPr>
        <w:t xml:space="preserve">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w:t>
      </w:r>
      <w:r w:rsidR="004657F2">
        <w:rPr>
          <w:rFonts w:ascii="Tahoma" w:hAnsi="Tahoma" w:cs="Tahoma"/>
          <w:sz w:val="22"/>
          <w:szCs w:val="22"/>
        </w:rPr>
        <w:t xml:space="preserve"> </w:t>
      </w:r>
      <w:r w:rsidRPr="00473AF7">
        <w:rPr>
          <w:rFonts w:ascii="Tahoma" w:hAnsi="Tahoma" w:cs="Tahoma"/>
          <w:sz w:val="22"/>
          <w:szCs w:val="22"/>
        </w:rPr>
        <w:t xml:space="preserve">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r w:rsidR="00CD263D" w:rsidRPr="00473AF7">
        <w:rPr>
          <w:rFonts w:ascii="Tahoma" w:hAnsi="Tahoma" w:cs="Tahoma"/>
          <w:b/>
          <w:sz w:val="22"/>
          <w:szCs w:val="22"/>
        </w:rPr>
        <w:t xml:space="preserve"> </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341B64" w:rsidRPr="00473AF7" w:rsidRDefault="00341B64"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E620C9">
        <w:rPr>
          <w:rFonts w:ascii="Tahoma" w:hAnsi="Tahoma" w:cs="Tahoma"/>
          <w:b/>
          <w:sz w:val="22"/>
          <w:szCs w:val="22"/>
        </w:rPr>
        <w:t>Propuesta técnica en original</w:t>
      </w:r>
      <w:r w:rsidRPr="00D603AF">
        <w:rPr>
          <w:rFonts w:ascii="Tahoma" w:hAnsi="Tahoma" w:cs="Tahoma"/>
          <w:sz w:val="22"/>
          <w:szCs w:val="22"/>
        </w:rPr>
        <w:t xml:space="preserve"> de los bienes que se proponen suministrar utilizando para ello el formato proporcionado en el </w:t>
      </w:r>
      <w:r w:rsidRPr="00D603AF">
        <w:rPr>
          <w:rFonts w:ascii="Tahoma" w:hAnsi="Tahoma" w:cs="Tahoma"/>
          <w:b/>
          <w:sz w:val="22"/>
          <w:szCs w:val="22"/>
        </w:rPr>
        <w:t xml:space="preserve">anexo </w:t>
      </w:r>
      <w:r w:rsidR="00473AF7" w:rsidRPr="00D603AF">
        <w:rPr>
          <w:rFonts w:ascii="Tahoma" w:hAnsi="Tahoma" w:cs="Tahoma"/>
          <w:b/>
          <w:sz w:val="22"/>
          <w:szCs w:val="22"/>
        </w:rPr>
        <w:t>2</w:t>
      </w:r>
      <w:r w:rsidRPr="00D603AF">
        <w:rPr>
          <w:rFonts w:ascii="Tahoma" w:hAnsi="Tahoma" w:cs="Tahoma"/>
          <w:sz w:val="22"/>
          <w:szCs w:val="22"/>
        </w:rPr>
        <w:t xml:space="preserve"> de esta convoca</w:t>
      </w:r>
      <w:r w:rsidRPr="008C0E47">
        <w:rPr>
          <w:rFonts w:ascii="Tahoma" w:hAnsi="Tahoma" w:cs="Tahoma"/>
          <w:sz w:val="22"/>
          <w:szCs w:val="22"/>
        </w:rPr>
        <w:t xml:space="preserve">toria de </w:t>
      </w:r>
      <w:r w:rsidR="00090418" w:rsidRPr="008C0E47">
        <w:rPr>
          <w:rFonts w:ascii="Tahoma" w:hAnsi="Tahoma" w:cs="Tahoma"/>
          <w:sz w:val="22"/>
          <w:szCs w:val="22"/>
        </w:rPr>
        <w:t>Licitación</w:t>
      </w:r>
      <w:r w:rsidRPr="008C0E47">
        <w:rPr>
          <w:rFonts w:ascii="Tahoma" w:hAnsi="Tahoma" w:cs="Tahoma"/>
          <w:sz w:val="22"/>
          <w:szCs w:val="22"/>
        </w:rPr>
        <w:t xml:space="preserve">, </w:t>
      </w:r>
      <w:r w:rsidR="00D603AF" w:rsidRPr="008C0E47">
        <w:rPr>
          <w:rFonts w:ascii="Tahoma" w:hAnsi="Tahoma" w:cs="Tahoma"/>
          <w:sz w:val="22"/>
          <w:szCs w:val="22"/>
          <w:u w:val="single"/>
        </w:rPr>
        <w:t xml:space="preserve">debidamente </w:t>
      </w:r>
      <w:r w:rsidRPr="008C0E47">
        <w:rPr>
          <w:rFonts w:ascii="Tahoma" w:hAnsi="Tahoma" w:cs="Tahoma"/>
          <w:sz w:val="22"/>
          <w:szCs w:val="22"/>
          <w:u w:val="single"/>
        </w:rPr>
        <w:t>firmada</w:t>
      </w:r>
      <w:r w:rsidR="00465406" w:rsidRPr="008C0E47">
        <w:rPr>
          <w:rFonts w:ascii="Tahoma" w:hAnsi="Tahoma" w:cs="Tahoma"/>
          <w:sz w:val="22"/>
          <w:szCs w:val="22"/>
          <w:u w:val="single"/>
        </w:rPr>
        <w:t xml:space="preserve"> autógrafamente</w:t>
      </w:r>
      <w:r w:rsidRPr="008C0E47">
        <w:rPr>
          <w:rFonts w:ascii="Tahoma" w:hAnsi="Tahoma" w:cs="Tahoma"/>
          <w:sz w:val="22"/>
          <w:szCs w:val="22"/>
          <w:u w:val="single"/>
        </w:rPr>
        <w:t xml:space="preserve"> por el representante legal del licitante</w:t>
      </w:r>
      <w:r w:rsidRPr="008C0E47">
        <w:rPr>
          <w:rFonts w:ascii="Tahoma" w:hAnsi="Tahoma" w:cs="Tahoma"/>
          <w:sz w:val="22"/>
          <w:szCs w:val="22"/>
        </w:rPr>
        <w:t>; en caso de que no se presente este documento firmado en los t</w:t>
      </w:r>
      <w:r w:rsidRPr="008C0E47">
        <w:rPr>
          <w:rFonts w:ascii="Tahoma" w:hAnsi="Tahoma" w:cs="Tahoma"/>
          <w:sz w:val="22"/>
          <w:szCs w:val="22"/>
          <w:lang w:eastAsia="ja-JP"/>
        </w:rPr>
        <w:t>érminos antes anotados,</w:t>
      </w:r>
      <w:r w:rsidRPr="008C0E47">
        <w:rPr>
          <w:rFonts w:ascii="Tahoma" w:hAnsi="Tahoma" w:cs="Tahoma"/>
          <w:sz w:val="22"/>
          <w:szCs w:val="22"/>
        </w:rPr>
        <w:t xml:space="preserve"> será motivo para </w:t>
      </w:r>
      <w:r w:rsidR="00901A29" w:rsidRPr="008C0E47">
        <w:rPr>
          <w:rFonts w:ascii="Tahoma" w:hAnsi="Tahoma" w:cs="Tahoma"/>
          <w:sz w:val="22"/>
          <w:szCs w:val="22"/>
        </w:rPr>
        <w:t>desechar</w:t>
      </w:r>
      <w:r w:rsidRPr="008C0E47">
        <w:rPr>
          <w:rFonts w:ascii="Tahoma" w:hAnsi="Tahoma" w:cs="Tahoma"/>
          <w:sz w:val="22"/>
          <w:szCs w:val="22"/>
        </w:rPr>
        <w:t xml:space="preserve"> la propuesta, de conformidad con lo dispuesto en el artículo</w:t>
      </w:r>
      <w:r w:rsidR="00BA59C9" w:rsidRPr="008C0E47">
        <w:rPr>
          <w:rFonts w:ascii="Tahoma" w:hAnsi="Tahoma" w:cs="Tahoma"/>
          <w:sz w:val="22"/>
          <w:szCs w:val="22"/>
        </w:rPr>
        <w:t xml:space="preserve"> </w:t>
      </w:r>
      <w:r w:rsidR="00473AF7" w:rsidRPr="008C0E47">
        <w:rPr>
          <w:rFonts w:ascii="Tahoma" w:hAnsi="Tahoma" w:cs="Tahoma"/>
          <w:sz w:val="22"/>
          <w:szCs w:val="22"/>
        </w:rPr>
        <w:t>37 de la Ley de Adquisiciones y</w:t>
      </w:r>
      <w:r w:rsidRPr="008C0E47">
        <w:rPr>
          <w:rFonts w:ascii="Tahoma" w:hAnsi="Tahoma" w:cs="Tahoma"/>
          <w:sz w:val="22"/>
          <w:szCs w:val="22"/>
        </w:rPr>
        <w:t xml:space="preserve">; la propuesta técnica deberá presentarse de conformidad con las especificaciones técnicas indicadas en el </w:t>
      </w:r>
      <w:r w:rsidR="00966FF1" w:rsidRPr="00E620C9">
        <w:rPr>
          <w:rFonts w:ascii="Tahoma" w:hAnsi="Tahoma" w:cs="Tahoma"/>
          <w:sz w:val="22"/>
          <w:szCs w:val="22"/>
        </w:rPr>
        <w:t>A</w:t>
      </w:r>
      <w:r w:rsidRPr="00E620C9">
        <w:rPr>
          <w:rFonts w:ascii="Tahoma" w:hAnsi="Tahoma" w:cs="Tahoma"/>
          <w:sz w:val="22"/>
          <w:szCs w:val="22"/>
        </w:rPr>
        <w:t>nexo 1</w:t>
      </w:r>
      <w:r w:rsidR="00E620C9" w:rsidRPr="00E620C9">
        <w:rPr>
          <w:rFonts w:ascii="Tahoma" w:hAnsi="Tahoma" w:cs="Tahoma"/>
          <w:sz w:val="22"/>
          <w:szCs w:val="22"/>
        </w:rPr>
        <w:t xml:space="preserve"> Especificaciones T</w:t>
      </w:r>
      <w:r w:rsidR="004657F2">
        <w:rPr>
          <w:rFonts w:ascii="Tahoma" w:hAnsi="Tahoma" w:cs="Tahoma"/>
          <w:sz w:val="22"/>
          <w:szCs w:val="22"/>
        </w:rPr>
        <w:t>é</w:t>
      </w:r>
      <w:r w:rsidR="00E620C9" w:rsidRPr="00E620C9">
        <w:rPr>
          <w:rFonts w:ascii="Tahoma" w:hAnsi="Tahoma" w:cs="Tahoma"/>
          <w:sz w:val="22"/>
          <w:szCs w:val="22"/>
        </w:rPr>
        <w:t>cnicas</w:t>
      </w:r>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w:t>
      </w:r>
      <w:r w:rsidR="00D50CA9" w:rsidRPr="008C0E47">
        <w:rPr>
          <w:rFonts w:ascii="Tahoma" w:hAnsi="Tahoma" w:cs="Tahoma"/>
          <w:sz w:val="22"/>
          <w:szCs w:val="22"/>
        </w:rPr>
        <w:t xml:space="preserve"> A</w:t>
      </w:r>
      <w:r w:rsidR="00D50CA9" w:rsidRPr="008C0E47">
        <w:rPr>
          <w:rFonts w:ascii="Tahoma" w:hAnsi="Tahoma" w:cs="Tahoma"/>
          <w:sz w:val="22"/>
          <w:szCs w:val="22"/>
          <w:lang w:val="es-MX"/>
        </w:rPr>
        <w:t xml:space="preserve">sí mismo </w:t>
      </w:r>
      <w:r w:rsidR="00D50CA9" w:rsidRPr="008C0E47">
        <w:rPr>
          <w:rFonts w:ascii="Tahoma" w:hAnsi="Tahoma" w:cs="Tahoma"/>
          <w:sz w:val="22"/>
          <w:szCs w:val="22"/>
          <w:u w:val="single"/>
          <w:lang w:val="es-MX"/>
        </w:rPr>
        <w:t xml:space="preserve">los licitantes deberán incluir en su proposición: Catálogos, folletos, </w:t>
      </w:r>
      <w:r w:rsidR="00947006">
        <w:rPr>
          <w:rFonts w:ascii="Tahoma" w:hAnsi="Tahoma" w:cs="Tahoma"/>
          <w:sz w:val="22"/>
          <w:szCs w:val="22"/>
          <w:u w:val="single"/>
          <w:lang w:val="es-MX"/>
        </w:rPr>
        <w:t xml:space="preserve">y </w:t>
      </w:r>
      <w:r w:rsidR="00D50CA9" w:rsidRPr="008C0E47">
        <w:rPr>
          <w:rFonts w:ascii="Tahoma" w:hAnsi="Tahoma" w:cs="Tahoma"/>
          <w:sz w:val="22"/>
          <w:szCs w:val="22"/>
          <w:u w:val="single"/>
          <w:lang w:val="es-MX"/>
        </w:rPr>
        <w:t>fichas técnicas en idioma español o traducción simple al español para cada una de las partidas licitadas debiendo</w:t>
      </w:r>
      <w:r w:rsidR="005F48BF">
        <w:rPr>
          <w:rFonts w:ascii="Tahoma" w:hAnsi="Tahoma" w:cs="Tahoma"/>
          <w:sz w:val="22"/>
          <w:szCs w:val="22"/>
          <w:u w:val="single"/>
          <w:lang w:val="es-MX"/>
        </w:rPr>
        <w:t xml:space="preserve"> identificar e</w:t>
      </w:r>
      <w:r w:rsidR="00D50CA9" w:rsidRPr="008C0E47">
        <w:rPr>
          <w:rFonts w:ascii="Tahoma" w:hAnsi="Tahoma" w:cs="Tahoma"/>
          <w:sz w:val="22"/>
          <w:szCs w:val="22"/>
          <w:u w:val="single"/>
          <w:lang w:val="es-MX"/>
        </w:rPr>
        <w:t xml:space="preserve"> indicar </w:t>
      </w:r>
      <w:r w:rsidR="00731192">
        <w:rPr>
          <w:rFonts w:ascii="Tahoma" w:hAnsi="Tahoma" w:cs="Tahoma"/>
          <w:sz w:val="22"/>
          <w:szCs w:val="22"/>
          <w:u w:val="single"/>
          <w:lang w:val="es-MX"/>
        </w:rPr>
        <w:t xml:space="preserve">claramente </w:t>
      </w:r>
      <w:r w:rsidR="00D50CA9" w:rsidRPr="008C0E47">
        <w:rPr>
          <w:rFonts w:ascii="Tahoma" w:hAnsi="Tahoma" w:cs="Tahoma"/>
          <w:sz w:val="22"/>
          <w:szCs w:val="22"/>
          <w:u w:val="single"/>
          <w:lang w:val="es-MX"/>
        </w:rPr>
        <w:t xml:space="preserve">en los mismos la partida </w:t>
      </w:r>
      <w:r w:rsidR="005F48BF">
        <w:rPr>
          <w:rFonts w:ascii="Tahoma" w:hAnsi="Tahoma" w:cs="Tahoma"/>
          <w:sz w:val="22"/>
          <w:szCs w:val="22"/>
          <w:u w:val="single"/>
          <w:lang w:val="es-MX"/>
        </w:rPr>
        <w:t xml:space="preserve">y el nombre </w:t>
      </w:r>
      <w:r w:rsidR="00D50CA9" w:rsidRPr="008C0E47">
        <w:rPr>
          <w:rFonts w:ascii="Tahoma" w:hAnsi="Tahoma" w:cs="Tahoma"/>
          <w:sz w:val="22"/>
          <w:szCs w:val="22"/>
          <w:u w:val="single"/>
          <w:lang w:val="es-MX"/>
        </w:rPr>
        <w:t>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5E0210">
        <w:rPr>
          <w:rFonts w:ascii="Tahoma" w:hAnsi="Tahoma" w:cs="Tahoma"/>
          <w:sz w:val="22"/>
          <w:szCs w:val="22"/>
          <w:lang w:eastAsia="ja-JP"/>
        </w:rPr>
        <w:t>s, folletos</w:t>
      </w:r>
      <w:r w:rsidR="008C0E47" w:rsidRPr="00E620C9">
        <w:rPr>
          <w:rFonts w:ascii="Tahoma" w:hAnsi="Tahoma" w:cs="Tahoma"/>
          <w:sz w:val="22"/>
          <w:szCs w:val="22"/>
          <w:lang w:eastAsia="ja-JP"/>
        </w:rPr>
        <w:t xml:space="preserve"> </w:t>
      </w:r>
      <w:r w:rsidR="00947006">
        <w:rPr>
          <w:rFonts w:ascii="Tahoma" w:hAnsi="Tahoma" w:cs="Tahoma"/>
          <w:sz w:val="22"/>
          <w:szCs w:val="22"/>
          <w:lang w:eastAsia="ja-JP"/>
        </w:rPr>
        <w:t xml:space="preserve">y </w:t>
      </w:r>
      <w:r w:rsidR="008C0E47" w:rsidRPr="00E620C9">
        <w:rPr>
          <w:rFonts w:ascii="Tahoma" w:hAnsi="Tahoma" w:cs="Tahoma"/>
          <w:sz w:val="22"/>
          <w:szCs w:val="22"/>
          <w:lang w:eastAsia="ja-JP"/>
        </w:rPr>
        <w:t xml:space="preserve">fichas </w:t>
      </w:r>
      <w:r w:rsidR="008C0E47" w:rsidRPr="00947006">
        <w:rPr>
          <w:rFonts w:ascii="Tahoma" w:hAnsi="Tahoma" w:cs="Tahoma"/>
          <w:sz w:val="22"/>
          <w:szCs w:val="22"/>
          <w:lang w:eastAsia="ja-JP"/>
        </w:rPr>
        <w:t xml:space="preserve">técnicas </w:t>
      </w:r>
      <w:r w:rsidRPr="00947006">
        <w:rPr>
          <w:rFonts w:ascii="Tahoma" w:hAnsi="Tahoma" w:cs="Tahoma"/>
          <w:sz w:val="22"/>
          <w:szCs w:val="22"/>
          <w:lang w:eastAsia="ja-JP"/>
        </w:rPr>
        <w:t>de los bienes a</w:t>
      </w:r>
      <w:r w:rsidRPr="00E620C9">
        <w:rPr>
          <w:rFonts w:ascii="Tahoma" w:hAnsi="Tahoma" w:cs="Tahoma"/>
          <w:sz w:val="22"/>
          <w:szCs w:val="22"/>
          <w:lang w:eastAsia="ja-JP"/>
        </w:rPr>
        <w:t xml:space="preserve"> suministrar, se considerará que su 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E620C9">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en el punto </w:t>
      </w:r>
      <w:r w:rsidR="00473AF7" w:rsidRPr="00E620C9">
        <w:rPr>
          <w:rFonts w:ascii="Tahoma" w:hAnsi="Tahoma" w:cs="Tahoma"/>
          <w:b w:val="0"/>
          <w:sz w:val="22"/>
          <w:szCs w:val="22"/>
        </w:rPr>
        <w:t>1</w:t>
      </w:r>
      <w:r w:rsidR="00D603AF" w:rsidRPr="00E620C9">
        <w:rPr>
          <w:rFonts w:ascii="Tahoma" w:hAnsi="Tahoma" w:cs="Tahoma"/>
          <w:b w:val="0"/>
          <w:sz w:val="22"/>
          <w:szCs w:val="22"/>
        </w:rPr>
        <w:t>1</w:t>
      </w:r>
      <w:r w:rsidRPr="00E620C9">
        <w:rPr>
          <w:rFonts w:ascii="Tahoma" w:hAnsi="Tahoma" w:cs="Tahoma"/>
          <w:b w:val="0"/>
          <w:sz w:val="22"/>
          <w:szCs w:val="22"/>
        </w:rPr>
        <w:t xml:space="preserve"> de esta convocatoria, será causa para desechar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Default="009D3EBC" w:rsidP="009D3EBC">
      <w:pPr>
        <w:pStyle w:val="4"/>
        <w:numPr>
          <w:ilvl w:val="0"/>
          <w:numId w:val="4"/>
        </w:numPr>
        <w:tabs>
          <w:tab w:val="clear" w:pos="1350"/>
          <w:tab w:val="num" w:pos="709"/>
        </w:tabs>
        <w:ind w:left="709" w:right="-252" w:hanging="425"/>
        <w:jc w:val="both"/>
        <w:rPr>
          <w:rFonts w:ascii="Tahoma" w:hAnsi="Tahoma" w:cs="Tahoma"/>
          <w:b w:val="0"/>
          <w:sz w:val="22"/>
          <w:szCs w:val="22"/>
        </w:rPr>
      </w:pPr>
      <w:r w:rsidRPr="00DB3C0A">
        <w:rPr>
          <w:rFonts w:ascii="Tahoma" w:hAnsi="Tahoma" w:cs="Tahoma"/>
          <w:sz w:val="22"/>
          <w:szCs w:val="22"/>
        </w:rPr>
        <w:t>Manifestación</w:t>
      </w:r>
      <w:r w:rsidR="00E620C9" w:rsidRPr="00DB3C0A">
        <w:rPr>
          <w:rFonts w:ascii="Tahoma" w:hAnsi="Tahoma" w:cs="Tahoma"/>
          <w:sz w:val="22"/>
          <w:szCs w:val="22"/>
        </w:rPr>
        <w:t xml:space="preserve"> </w:t>
      </w:r>
      <w:r w:rsidR="00E620C9" w:rsidRPr="00DB3C0A">
        <w:rPr>
          <w:rFonts w:ascii="Tahoma" w:hAnsi="Tahoma" w:cs="Tahoma"/>
          <w:b w:val="0"/>
          <w:sz w:val="22"/>
          <w:szCs w:val="22"/>
        </w:rPr>
        <w:t>por escrito</w:t>
      </w:r>
      <w:r w:rsidRPr="00DB3C0A">
        <w:rPr>
          <w:rFonts w:ascii="Tahoma" w:hAnsi="Tahoma" w:cs="Tahoma"/>
          <w:b w:val="0"/>
          <w:sz w:val="22"/>
          <w:szCs w:val="22"/>
        </w:rPr>
        <w:t xml:space="preserve"> </w:t>
      </w:r>
      <w:r w:rsidR="00C51BBB" w:rsidRPr="00DB3C0A">
        <w:rPr>
          <w:rFonts w:ascii="Tahoma" w:hAnsi="Tahoma" w:cs="Tahoma"/>
          <w:b w:val="0"/>
          <w:sz w:val="22"/>
          <w:szCs w:val="22"/>
          <w:lang w:val="es-ES"/>
        </w:rPr>
        <w:t>bajo protesta de decir verdad,</w:t>
      </w:r>
      <w:r w:rsidR="00C51BBB" w:rsidRPr="00DB3C0A">
        <w:rPr>
          <w:rFonts w:ascii="Tahoma" w:hAnsi="Tahoma" w:cs="Tahoma"/>
          <w:sz w:val="22"/>
          <w:szCs w:val="22"/>
          <w:lang w:val="es-ES"/>
        </w:rPr>
        <w:t xml:space="preserve"> </w:t>
      </w:r>
      <w:r w:rsidRPr="00DB3C0A">
        <w:rPr>
          <w:rFonts w:ascii="Tahoma" w:hAnsi="Tahoma" w:cs="Tahoma"/>
          <w:b w:val="0"/>
          <w:sz w:val="22"/>
          <w:szCs w:val="22"/>
        </w:rPr>
        <w:t xml:space="preserve">de contar con facultades para suscribir la propuesta utilizando para ello el formato proporcionado en el </w:t>
      </w:r>
      <w:r w:rsidRPr="00DB3C0A">
        <w:rPr>
          <w:rFonts w:ascii="Tahoma" w:hAnsi="Tahoma" w:cs="Tahoma"/>
          <w:sz w:val="22"/>
          <w:szCs w:val="22"/>
        </w:rPr>
        <w:t>anexo 4</w:t>
      </w:r>
      <w:r w:rsidRPr="00DB3C0A">
        <w:rPr>
          <w:rFonts w:ascii="Tahoma" w:hAnsi="Tahoma" w:cs="Tahoma"/>
          <w:b w:val="0"/>
          <w:sz w:val="22"/>
          <w:szCs w:val="22"/>
        </w:rPr>
        <w:t xml:space="preserve"> de esta convocatoria de </w:t>
      </w:r>
      <w:r w:rsidR="00090418" w:rsidRPr="00DB3C0A">
        <w:rPr>
          <w:rFonts w:ascii="Tahoma" w:hAnsi="Tahoma" w:cs="Tahoma"/>
          <w:b w:val="0"/>
          <w:sz w:val="22"/>
          <w:szCs w:val="22"/>
        </w:rPr>
        <w:t>Licitación</w:t>
      </w:r>
      <w:r w:rsidRPr="00DB3C0A">
        <w:rPr>
          <w:rFonts w:ascii="Tahoma" w:hAnsi="Tahoma" w:cs="Tahoma"/>
          <w:b w:val="0"/>
          <w:sz w:val="22"/>
          <w:szCs w:val="22"/>
        </w:rPr>
        <w:t xml:space="preserve">, la cual deberá ser firmada por el representante legal del licitante, ya que de lo contrario será </w:t>
      </w:r>
      <w:r w:rsidRPr="00DB3C0A">
        <w:rPr>
          <w:rFonts w:ascii="Tahoma" w:hAnsi="Tahoma" w:cs="Tahoma"/>
          <w:sz w:val="22"/>
          <w:szCs w:val="22"/>
        </w:rPr>
        <w:t>desechada</w:t>
      </w:r>
      <w:r w:rsidR="007361FE" w:rsidRPr="00DB3C0A">
        <w:rPr>
          <w:rFonts w:ascii="Tahoma" w:hAnsi="Tahoma" w:cs="Tahoma"/>
          <w:sz w:val="22"/>
          <w:szCs w:val="22"/>
        </w:rPr>
        <w:t>.</w:t>
      </w:r>
      <w:r w:rsidRPr="00DB3C0A">
        <w:rPr>
          <w:rFonts w:ascii="Tahoma" w:hAnsi="Tahoma" w:cs="Tahoma"/>
          <w:b w:val="0"/>
          <w:sz w:val="22"/>
          <w:szCs w:val="22"/>
        </w:rPr>
        <w:t xml:space="preserve"> Así mismo deberá anexar en el caso de </w:t>
      </w:r>
      <w:r w:rsidRPr="00DB3C0A">
        <w:rPr>
          <w:rFonts w:ascii="Tahoma" w:hAnsi="Tahoma" w:cs="Tahoma"/>
          <w:b w:val="0"/>
          <w:sz w:val="22"/>
          <w:szCs w:val="22"/>
          <w:u w:val="single"/>
        </w:rPr>
        <w:t>personas morales</w:t>
      </w:r>
      <w:r w:rsidRPr="00DB3C0A">
        <w:rPr>
          <w:rFonts w:ascii="Tahoma" w:hAnsi="Tahoma" w:cs="Tahoma"/>
          <w:b w:val="0"/>
          <w:sz w:val="22"/>
          <w:szCs w:val="22"/>
        </w:rPr>
        <w:t xml:space="preserve"> copia del acta constitutiva y para </w:t>
      </w:r>
      <w:r w:rsidRPr="00DB3C0A">
        <w:rPr>
          <w:rFonts w:ascii="Tahoma" w:hAnsi="Tahoma" w:cs="Tahoma"/>
          <w:b w:val="0"/>
          <w:sz w:val="22"/>
          <w:szCs w:val="22"/>
          <w:u w:val="single"/>
        </w:rPr>
        <w:t>personas físicas</w:t>
      </w:r>
      <w:r w:rsidRPr="00DB3C0A">
        <w:rPr>
          <w:rFonts w:ascii="Tahoma" w:hAnsi="Tahoma" w:cs="Tahoma"/>
          <w:b w:val="0"/>
          <w:sz w:val="22"/>
          <w:szCs w:val="22"/>
        </w:rPr>
        <w:t xml:space="preserve"> se deberá presentar copia del registro de alta ante la S.H.C.P., esto con el propósito de confirmar los datos asentados en este manifiesto, en caso de no presentar la copia solicitada será motivo para </w:t>
      </w:r>
      <w:r w:rsidRPr="00DB3C0A">
        <w:rPr>
          <w:rFonts w:ascii="Tahoma" w:hAnsi="Tahoma" w:cs="Tahoma"/>
          <w:sz w:val="22"/>
          <w:szCs w:val="22"/>
        </w:rPr>
        <w:t>desechar</w:t>
      </w:r>
      <w:r w:rsidRPr="00DB3C0A">
        <w:rPr>
          <w:rFonts w:ascii="Tahoma" w:hAnsi="Tahoma" w:cs="Tahoma"/>
          <w:b w:val="0"/>
          <w:sz w:val="22"/>
          <w:szCs w:val="22"/>
        </w:rPr>
        <w:t xml:space="preserve"> la propuesta.</w:t>
      </w:r>
      <w:r w:rsidR="000C72BF" w:rsidRPr="00DB3C0A">
        <w:rPr>
          <w:rFonts w:ascii="Tahoma" w:hAnsi="Tahoma" w:cs="Tahoma"/>
          <w:b w:val="0"/>
          <w:sz w:val="22"/>
          <w:szCs w:val="22"/>
        </w:rPr>
        <w:t xml:space="preserve"> </w:t>
      </w:r>
    </w:p>
    <w:p w:rsidR="005E0210" w:rsidRPr="00DB3C0A" w:rsidRDefault="005E0210" w:rsidP="005E0210">
      <w:pPr>
        <w:pStyle w:val="4"/>
        <w:ind w:left="709" w:right="-252" w:firstLine="0"/>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00E72580">
        <w:rPr>
          <w:rFonts w:ascii="Tahoma" w:hAnsi="Tahoma" w:cs="Tahoma"/>
          <w:bCs/>
          <w:sz w:val="22"/>
          <w:szCs w:val="22"/>
        </w:rPr>
        <w:t xml:space="preserve"> </w:t>
      </w:r>
      <w:r w:rsidRPr="00D603AF">
        <w:rPr>
          <w:rFonts w:ascii="Tahoma" w:hAnsi="Tahoma" w:cs="Tahoma"/>
          <w:b w:val="0"/>
          <w:sz w:val="22"/>
          <w:szCs w:val="22"/>
        </w:rPr>
        <w:t>y</w:t>
      </w:r>
      <w:r w:rsidR="00E72580">
        <w:rPr>
          <w:rFonts w:ascii="Tahoma" w:hAnsi="Tahoma" w:cs="Tahoma"/>
          <w:b w:val="0"/>
          <w:sz w:val="22"/>
          <w:szCs w:val="22"/>
        </w:rPr>
        <w:t xml:space="preserve">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9D3EBC" w:rsidRPr="006D5222" w:rsidRDefault="009D3EBC" w:rsidP="006D5222">
      <w:pPr>
        <w:pStyle w:val="4"/>
        <w:numPr>
          <w:ilvl w:val="0"/>
          <w:numId w:val="4"/>
        </w:numPr>
        <w:tabs>
          <w:tab w:val="clear" w:pos="1350"/>
          <w:tab w:val="num" w:pos="709"/>
        </w:tabs>
        <w:ind w:left="709" w:right="-72" w:hanging="425"/>
        <w:jc w:val="both"/>
        <w:rPr>
          <w:rFonts w:ascii="Tahoma" w:hAnsi="Tahoma" w:cs="Tahoma"/>
          <w:b w:val="0"/>
          <w:sz w:val="22"/>
          <w:szCs w:val="22"/>
        </w:rPr>
      </w:pPr>
      <w:r w:rsidRPr="006D5222">
        <w:rPr>
          <w:rFonts w:ascii="Tahoma" w:hAnsi="Tahoma" w:cs="Tahoma"/>
          <w:sz w:val="22"/>
          <w:szCs w:val="22"/>
        </w:rPr>
        <w:t>Declaración de integridad,</w:t>
      </w:r>
      <w:r w:rsidRPr="006D5222">
        <w:rPr>
          <w:rFonts w:ascii="Tahoma" w:hAnsi="Tahoma" w:cs="Tahoma"/>
          <w:b w:val="0"/>
          <w:sz w:val="22"/>
          <w:szCs w:val="22"/>
        </w:rPr>
        <w:t xml:space="preserve"> en la que manifiesten que por </w:t>
      </w:r>
      <w:proofErr w:type="spellStart"/>
      <w:r w:rsidRPr="006D5222">
        <w:rPr>
          <w:rFonts w:ascii="Tahoma" w:hAnsi="Tahoma" w:cs="Tahoma"/>
          <w:b w:val="0"/>
          <w:sz w:val="22"/>
          <w:szCs w:val="22"/>
        </w:rPr>
        <w:t>si</w:t>
      </w:r>
      <w:proofErr w:type="spellEnd"/>
      <w:r w:rsidRPr="006D5222">
        <w:rPr>
          <w:rFonts w:ascii="Tahoma" w:hAnsi="Tahoma" w:cs="Tahoma"/>
          <w:b w:val="0"/>
          <w:sz w:val="22"/>
          <w:szCs w:val="22"/>
        </w:rPr>
        <w:t xml:space="preserve"> mismos o a través de interpósita persona, se abstendrán de adoptar conductas, para que los servidores públicos induzcan o alteren las </w:t>
      </w:r>
      <w:r w:rsidR="00341B64" w:rsidRPr="006D5222">
        <w:rPr>
          <w:rFonts w:ascii="Tahoma" w:hAnsi="Tahoma" w:cs="Tahoma"/>
          <w:b w:val="0"/>
          <w:sz w:val="22"/>
          <w:szCs w:val="22"/>
        </w:rPr>
        <w:t xml:space="preserve">evaluaciones de las propuestas, </w:t>
      </w:r>
      <w:r w:rsidRPr="006D5222">
        <w:rPr>
          <w:rFonts w:ascii="Tahoma" w:hAnsi="Tahoma" w:cs="Tahoma"/>
          <w:b w:val="0"/>
          <w:sz w:val="22"/>
          <w:szCs w:val="22"/>
        </w:rPr>
        <w:t>el</w:t>
      </w:r>
      <w:r w:rsidR="006D5222" w:rsidRPr="006D5222">
        <w:rPr>
          <w:rFonts w:ascii="Tahoma" w:hAnsi="Tahoma" w:cs="Tahoma"/>
          <w:b w:val="0"/>
          <w:sz w:val="22"/>
          <w:szCs w:val="22"/>
        </w:rPr>
        <w:t xml:space="preserve"> resulta</w:t>
      </w:r>
      <w:r w:rsidRPr="006D5222">
        <w:rPr>
          <w:rFonts w:ascii="Tahoma" w:hAnsi="Tahoma" w:cs="Tahoma"/>
          <w:b w:val="0"/>
          <w:sz w:val="22"/>
          <w:szCs w:val="22"/>
        </w:rPr>
        <w:t xml:space="preserve">do del procedimiento u otros aspectos que otorguen condiciones más ventajosas con relación a los demás participantes. </w:t>
      </w:r>
      <w:r w:rsidRPr="006D5222">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354A0D"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Pr="00354A0D">
        <w:rPr>
          <w:rFonts w:ascii="Tahoma" w:hAnsi="Tahoma" w:cs="Tahoma"/>
          <w:sz w:val="22"/>
          <w:szCs w:val="22"/>
        </w:rPr>
        <w:t xml:space="preserve"> </w:t>
      </w:r>
      <w:r w:rsidR="00B81236" w:rsidRPr="00354A0D">
        <w:rPr>
          <w:rFonts w:ascii="Tahoma" w:hAnsi="Tahoma" w:cs="Tahoma"/>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su propuesta.</w:t>
      </w:r>
    </w:p>
    <w:p w:rsidR="00412B07" w:rsidRPr="00354A0D" w:rsidRDefault="00412B07" w:rsidP="00354A0D">
      <w:pPr>
        <w:pStyle w:val="Prrafodelista"/>
        <w:jc w:val="both"/>
        <w:rPr>
          <w:rFonts w:ascii="Tahoma" w:eastAsia="MS Mincho" w:hAnsi="Tahoma" w:cs="Tahoma"/>
          <w:sz w:val="22"/>
          <w:szCs w:val="22"/>
          <w:lang w:val="es-ES_tradnl" w:eastAsia="en-US"/>
        </w:rPr>
      </w:pPr>
    </w:p>
    <w:p w:rsidR="00F63601" w:rsidRPr="00AC6597" w:rsidRDefault="00A536BC" w:rsidP="00F63601">
      <w:pPr>
        <w:numPr>
          <w:ilvl w:val="0"/>
          <w:numId w:val="4"/>
        </w:numPr>
        <w:tabs>
          <w:tab w:val="clear" w:pos="1350"/>
          <w:tab w:val="num" w:pos="709"/>
        </w:tabs>
        <w:ind w:left="709" w:hanging="425"/>
        <w:jc w:val="both"/>
        <w:rPr>
          <w:rFonts w:ascii="Tahoma" w:hAnsi="Tahoma" w:cs="Tahoma"/>
          <w:b/>
          <w:sz w:val="22"/>
          <w:szCs w:val="22"/>
        </w:rPr>
      </w:pPr>
      <w:r w:rsidRPr="00FA1163">
        <w:rPr>
          <w:rFonts w:ascii="Tahoma" w:hAnsi="Tahoma" w:cs="Tahoma"/>
          <w:b/>
          <w:sz w:val="22"/>
          <w:szCs w:val="22"/>
        </w:rPr>
        <w:t>Manifiesto</w:t>
      </w:r>
      <w:r w:rsidRPr="00FA1163">
        <w:rPr>
          <w:rFonts w:ascii="Tahoma" w:hAnsi="Tahoma" w:cs="Tahoma"/>
          <w:sz w:val="22"/>
          <w:szCs w:val="22"/>
        </w:rPr>
        <w:t xml:space="preserve"> por escrito bajo protesta de decir verdad que los bienes y todos sus componentes </w:t>
      </w:r>
      <w:r w:rsidRPr="00635D0C">
        <w:rPr>
          <w:rFonts w:ascii="Tahoma" w:hAnsi="Tahoma" w:cs="Tahoma"/>
          <w:sz w:val="22"/>
          <w:szCs w:val="22"/>
        </w:rPr>
        <w:t>ofertados son nuevos y originales</w:t>
      </w:r>
      <w:r w:rsidR="00F63601" w:rsidRPr="00635D0C">
        <w:rPr>
          <w:rFonts w:ascii="Tahoma" w:hAnsi="Tahoma" w:cs="Tahoma"/>
          <w:sz w:val="22"/>
          <w:szCs w:val="22"/>
        </w:rPr>
        <w:t>.</w:t>
      </w:r>
      <w:r w:rsidR="00FA1163" w:rsidRPr="00635D0C">
        <w:rPr>
          <w:rFonts w:ascii="Tahoma" w:hAnsi="Tahoma" w:cs="Tahoma"/>
          <w:sz w:val="22"/>
          <w:szCs w:val="22"/>
        </w:rPr>
        <w:t xml:space="preserve"> </w:t>
      </w:r>
    </w:p>
    <w:p w:rsidR="00AC6597" w:rsidRPr="00635D0C" w:rsidRDefault="00AC6597" w:rsidP="00AC6597">
      <w:pPr>
        <w:ind w:left="709"/>
        <w:jc w:val="both"/>
        <w:rPr>
          <w:rFonts w:ascii="Tahoma" w:hAnsi="Tahoma" w:cs="Tahoma"/>
          <w:b/>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B81236" w:rsidRPr="00354A0D">
        <w:rPr>
          <w:rFonts w:ascii="Tahoma" w:hAnsi="Tahoma" w:cs="Tahoma"/>
          <w:b/>
          <w:sz w:val="22"/>
          <w:szCs w:val="22"/>
        </w:rPr>
        <w:t xml:space="preserve"> </w:t>
      </w:r>
      <w:r w:rsidR="00B81236" w:rsidRPr="00354A0D">
        <w:rPr>
          <w:rFonts w:ascii="Tahoma" w:hAnsi="Tahoma" w:cs="Tahoma"/>
          <w:sz w:val="22"/>
          <w:szCs w:val="22"/>
        </w:rPr>
        <w:t>en 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w:t>
      </w:r>
      <w:r w:rsidR="00B81D31">
        <w:rPr>
          <w:rFonts w:ascii="Tahoma" w:hAnsi="Tahoma" w:cs="Tahoma"/>
          <w:sz w:val="22"/>
          <w:szCs w:val="22"/>
        </w:rPr>
        <w:t xml:space="preserv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eastAsia="MS Mincho"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firmado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10</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t>El licitante deberá indicar el precio unitario en número y letra de cada una de las partidas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t>Para la determinación de los precios unitarios,</w:t>
      </w:r>
      <w:r>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 xml:space="preserve">el licitante deberá tomar en consideración necesariamente: los costos directos e indirectos relacionados con los bienes materia del presente suministro, incluyendo los fletes, acarreos, maniobras de carga y descarga, </w:t>
      </w:r>
      <w:r w:rsidR="00C05088">
        <w:rPr>
          <w:rFonts w:ascii="Tahoma" w:eastAsia="Times New Roman" w:hAnsi="Tahoma" w:cs="Tahoma"/>
          <w:sz w:val="22"/>
          <w:szCs w:val="22"/>
          <w:lang w:val="es-MX" w:eastAsia="es-ES"/>
        </w:rPr>
        <w:t xml:space="preserve">gastos de conservación, </w:t>
      </w:r>
      <w:r w:rsidRPr="00541FD3">
        <w:rPr>
          <w:rFonts w:ascii="Tahoma" w:eastAsia="Times New Roman" w:hAnsi="Tahoma" w:cs="Tahoma"/>
          <w:sz w:val="22"/>
          <w:szCs w:val="22"/>
          <w:lang w:val="es-MX" w:eastAsia="es-ES"/>
        </w:rPr>
        <w:t>las primas correspondientes a los seguros de los bienes</w:t>
      </w:r>
      <w:r w:rsidR="00901670">
        <w:rPr>
          <w:rFonts w:ascii="Tahoma" w:eastAsia="Times New Roman" w:hAnsi="Tahoma" w:cs="Tahoma"/>
          <w:sz w:val="22"/>
          <w:szCs w:val="22"/>
          <w:lang w:val="es-MX" w:eastAsia="es-ES"/>
        </w:rPr>
        <w:t>, pólizas de mantenimiento</w:t>
      </w:r>
      <w:r w:rsidRPr="00541FD3">
        <w:rPr>
          <w:rFonts w:ascii="Tahoma" w:eastAsia="Times New Roman" w:hAnsi="Tahoma" w:cs="Tahoma"/>
          <w:sz w:val="22"/>
          <w:szCs w:val="22"/>
          <w:lang w:val="es-MX" w:eastAsia="es-ES"/>
        </w:rPr>
        <w:t xml:space="preserve"> y todos los costos relacionados para el suministro oportuno de los bienes en el lugar de entrega establecido en estas bases de 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7D7FB9" w:rsidRPr="00D603AF" w:rsidRDefault="007D7FB9"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lastRenderedPageBreak/>
        <w:t xml:space="preserve">Cada uno de los requisitos incluidos </w:t>
      </w:r>
      <w:r w:rsidR="00737864" w:rsidRPr="00473AF7">
        <w:rPr>
          <w:rFonts w:ascii="Tahoma" w:hAnsi="Tahoma" w:cs="Tahoma"/>
          <w:sz w:val="22"/>
          <w:szCs w:val="22"/>
        </w:rPr>
        <w:t xml:space="preserve">en esta sección III, son considerados indispensables </w:t>
      </w:r>
      <w:r w:rsidR="00737864" w:rsidRPr="003B1A91">
        <w:rPr>
          <w:rFonts w:ascii="Tahoma" w:hAnsi="Tahoma" w:cs="Tahoma"/>
          <w:sz w:val="22"/>
          <w:szCs w:val="22"/>
        </w:rPr>
        <w:t>para la evaluación de la proposición</w:t>
      </w:r>
      <w:r w:rsidR="00C4464F" w:rsidRPr="003B1A91">
        <w:rPr>
          <w:rFonts w:ascii="Tahoma" w:hAnsi="Tahoma" w:cs="Tahoma"/>
          <w:sz w:val="22"/>
          <w:szCs w:val="22"/>
        </w:rPr>
        <w:t xml:space="preserve">, </w:t>
      </w:r>
      <w:proofErr w:type="spellStart"/>
      <w:r w:rsidR="00C4464F" w:rsidRPr="003B1A91">
        <w:rPr>
          <w:rFonts w:ascii="Tahoma" w:hAnsi="Tahoma" w:cs="Tahoma"/>
          <w:sz w:val="22"/>
          <w:szCs w:val="22"/>
        </w:rPr>
        <w:t>asi</w:t>
      </w:r>
      <w:proofErr w:type="spellEnd"/>
      <w:r w:rsidR="00C4464F" w:rsidRPr="003B1A91">
        <w:rPr>
          <w:rFonts w:ascii="Tahoma" w:hAnsi="Tahoma" w:cs="Tahoma"/>
          <w:sz w:val="22"/>
          <w:szCs w:val="22"/>
        </w:rPr>
        <w:t xml:space="preserve"> como lo establecido en el numeral </w:t>
      </w:r>
      <w:r w:rsidR="00C4464F" w:rsidRPr="003B1A91">
        <w:rPr>
          <w:rFonts w:ascii="Tahoma" w:hAnsi="Tahoma" w:cs="Tahoma"/>
          <w:b/>
          <w:sz w:val="22"/>
          <w:szCs w:val="22"/>
        </w:rPr>
        <w:t>1</w:t>
      </w:r>
      <w:r w:rsidR="003B1A91" w:rsidRPr="003B1A91">
        <w:rPr>
          <w:rFonts w:ascii="Tahoma" w:hAnsi="Tahoma" w:cs="Tahoma"/>
          <w:b/>
          <w:sz w:val="22"/>
          <w:szCs w:val="22"/>
        </w:rPr>
        <w:t>7</w:t>
      </w:r>
      <w:r w:rsidR="00C4464F" w:rsidRPr="003B1A91">
        <w:rPr>
          <w:rFonts w:ascii="Tahoma" w:hAnsi="Tahoma" w:cs="Tahoma"/>
          <w:b/>
          <w:sz w:val="22"/>
          <w:szCs w:val="22"/>
        </w:rPr>
        <w:t xml:space="preserve"> de la sección II de las bases de </w:t>
      </w:r>
      <w:r w:rsidR="00090418" w:rsidRPr="003B1A91">
        <w:rPr>
          <w:rFonts w:ascii="Tahoma" w:hAnsi="Tahoma" w:cs="Tahoma"/>
          <w:b/>
          <w:sz w:val="22"/>
          <w:szCs w:val="22"/>
        </w:rPr>
        <w:t>Licitación</w:t>
      </w:r>
      <w:r w:rsidR="00C4464F" w:rsidRPr="003B1A91">
        <w:rPr>
          <w:rFonts w:ascii="Tahoma" w:hAnsi="Tahoma" w:cs="Tahoma"/>
          <w:sz w:val="22"/>
          <w:szCs w:val="22"/>
        </w:rPr>
        <w:t xml:space="preserve"> y, en consecuencia, su incumplimiento afectará su solvencia</w:t>
      </w:r>
      <w:r w:rsidR="00C4464F" w:rsidRPr="003565E6">
        <w:rPr>
          <w:rFonts w:ascii="Tahoma" w:hAnsi="Tahoma" w:cs="Tahoma"/>
          <w:sz w:val="22"/>
          <w:szCs w:val="22"/>
        </w:rPr>
        <w:t xml:space="preserve">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9F6C0B">
        <w:rPr>
          <w:rFonts w:ascii="Tahoma" w:hAnsi="Tahoma" w:cs="Tahoma"/>
          <w:sz w:val="22"/>
          <w:szCs w:val="22"/>
        </w:rPr>
        <w:t xml:space="preserve"> </w:t>
      </w:r>
      <w:r w:rsidR="00223858" w:rsidRPr="003565E6">
        <w:rPr>
          <w:rFonts w:ascii="Tahoma" w:hAnsi="Tahoma" w:cs="Tahoma"/>
          <w:sz w:val="22"/>
          <w:szCs w:val="22"/>
        </w:rPr>
        <w:t xml:space="preserve">RECEPCION DE </w:t>
      </w:r>
      <w:r w:rsidR="00280FBD" w:rsidRPr="003565E6">
        <w:rPr>
          <w:rFonts w:ascii="Tahoma" w:hAnsi="Tahoma" w:cs="Tahoma"/>
          <w:sz w:val="22"/>
          <w:szCs w:val="22"/>
        </w:rPr>
        <w:t>SOLICITUDES DE</w:t>
      </w:r>
      <w:r w:rsidR="004E7E65" w:rsidRPr="003565E6">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751057" w:rsidRPr="00B81D31" w:rsidRDefault="001762B3" w:rsidP="003E4D97">
      <w:pPr>
        <w:numPr>
          <w:ilvl w:val="0"/>
          <w:numId w:val="1"/>
        </w:numPr>
        <w:jc w:val="both"/>
        <w:rPr>
          <w:rFonts w:ascii="Tahoma" w:hAnsi="Tahoma" w:cs="Tahoma"/>
          <w:bCs/>
          <w:sz w:val="22"/>
          <w:szCs w:val="22"/>
        </w:rPr>
      </w:pPr>
      <w:r w:rsidRPr="00B81D31">
        <w:rPr>
          <w:rFonts w:ascii="Tahoma" w:hAnsi="Tahoma" w:cs="Tahoma"/>
          <w:b/>
          <w:bCs/>
          <w:sz w:val="22"/>
          <w:szCs w:val="22"/>
        </w:rPr>
        <w:t>Las solicitudes de aclaración</w:t>
      </w:r>
      <w:r w:rsidRPr="00B81D31">
        <w:rPr>
          <w:rFonts w:ascii="Tahoma" w:hAnsi="Tahoma" w:cs="Tahoma"/>
          <w:bCs/>
          <w:sz w:val="22"/>
          <w:szCs w:val="22"/>
        </w:rPr>
        <w:t xml:space="preserve"> se harán acompañar de un escrito,</w:t>
      </w:r>
      <w:r w:rsidRPr="00B81D31">
        <w:rPr>
          <w:rFonts w:ascii="Tahoma" w:hAnsi="Tahoma" w:cs="Tahoma"/>
          <w:b/>
          <w:bCs/>
          <w:sz w:val="22"/>
          <w:szCs w:val="22"/>
        </w:rPr>
        <w:t xml:space="preserve"> en el que expresen su interés en participar en la licitación</w:t>
      </w:r>
      <w:r w:rsidRPr="00B81D31">
        <w:rPr>
          <w:rFonts w:ascii="Tahoma" w:hAnsi="Tahoma" w:cs="Tahoma"/>
          <w:bCs/>
          <w:sz w:val="22"/>
          <w:szCs w:val="22"/>
        </w:rPr>
        <w:t>, por si o en representación de un tercero, manifestando en todos los casos los datos generales del interesado y, en su caso, del representante</w:t>
      </w:r>
      <w:r w:rsidR="00B7649B" w:rsidRPr="00B81D31">
        <w:rPr>
          <w:rFonts w:ascii="Tahoma" w:hAnsi="Tahoma" w:cs="Tahoma"/>
          <w:bCs/>
          <w:sz w:val="22"/>
          <w:szCs w:val="22"/>
        </w:rPr>
        <w:t xml:space="preserve">, esto de acuerdo a lo establecido </w:t>
      </w:r>
      <w:r w:rsidRPr="00B81D31">
        <w:rPr>
          <w:rFonts w:ascii="Tahoma" w:hAnsi="Tahoma" w:cs="Tahoma"/>
          <w:bCs/>
          <w:sz w:val="22"/>
          <w:szCs w:val="22"/>
        </w:rPr>
        <w:t>en el artículo 33</w:t>
      </w:r>
      <w:r w:rsidR="00B7649B" w:rsidRPr="00B81D31">
        <w:rPr>
          <w:rFonts w:ascii="Tahoma" w:hAnsi="Tahoma" w:cs="Tahoma"/>
          <w:bCs/>
          <w:sz w:val="22"/>
          <w:szCs w:val="22"/>
        </w:rPr>
        <w:t>B</w:t>
      </w:r>
      <w:r w:rsidRPr="00B81D31">
        <w:rPr>
          <w:rFonts w:ascii="Tahoma" w:hAnsi="Tahoma" w:cs="Tahoma"/>
          <w:bCs/>
          <w:sz w:val="22"/>
          <w:szCs w:val="22"/>
        </w:rPr>
        <w:t xml:space="preserve">is de la </w:t>
      </w:r>
      <w:r w:rsidR="00B7649B" w:rsidRPr="00B81D31">
        <w:rPr>
          <w:rFonts w:ascii="Tahoma" w:hAnsi="Tahoma" w:cs="Tahoma"/>
          <w:bCs/>
          <w:sz w:val="22"/>
          <w:szCs w:val="22"/>
        </w:rPr>
        <w:t>“</w:t>
      </w:r>
      <w:r w:rsidRPr="00B81D31">
        <w:rPr>
          <w:rFonts w:ascii="Tahoma" w:hAnsi="Tahoma" w:cs="Tahoma"/>
          <w:bCs/>
          <w:sz w:val="22"/>
          <w:szCs w:val="22"/>
        </w:rPr>
        <w:t>Ley</w:t>
      </w:r>
      <w:r w:rsidR="00B7649B" w:rsidRPr="00B81D31">
        <w:rPr>
          <w:rFonts w:ascii="Tahoma" w:hAnsi="Tahoma" w:cs="Tahoma"/>
          <w:bCs/>
          <w:sz w:val="22"/>
          <w:szCs w:val="22"/>
        </w:rPr>
        <w:t>”</w:t>
      </w:r>
      <w:r w:rsidR="00192DB0" w:rsidRPr="00B81D31">
        <w:rPr>
          <w:rFonts w:ascii="Tahoma" w:hAnsi="Tahoma" w:cs="Tahoma"/>
          <w:bCs/>
          <w:sz w:val="22"/>
          <w:szCs w:val="22"/>
        </w:rPr>
        <w:t>, dicho</w:t>
      </w:r>
      <w:r w:rsidR="00B7649B" w:rsidRPr="00B81D31">
        <w:rPr>
          <w:rFonts w:ascii="Tahoma" w:hAnsi="Tahoma" w:cs="Tahoma"/>
          <w:bCs/>
          <w:sz w:val="22"/>
          <w:szCs w:val="22"/>
        </w:rPr>
        <w:t xml:space="preserve"> </w:t>
      </w:r>
      <w:r w:rsidRPr="00B81D31">
        <w:rPr>
          <w:rFonts w:ascii="Tahoma" w:hAnsi="Tahoma" w:cs="Tahoma"/>
          <w:bCs/>
          <w:sz w:val="22"/>
          <w:szCs w:val="22"/>
        </w:rPr>
        <w:t>escrito</w:t>
      </w:r>
      <w:r w:rsidR="003E4D97" w:rsidRPr="00B81D31">
        <w:rPr>
          <w:rFonts w:ascii="Tahoma" w:hAnsi="Tahoma" w:cs="Tahoma"/>
          <w:bCs/>
          <w:sz w:val="22"/>
          <w:szCs w:val="22"/>
        </w:rPr>
        <w:t xml:space="preserve"> </w:t>
      </w:r>
      <w:r w:rsidRPr="00B81D31">
        <w:rPr>
          <w:rFonts w:ascii="Tahoma" w:hAnsi="Tahoma" w:cs="Tahoma"/>
          <w:bCs/>
          <w:sz w:val="22"/>
          <w:szCs w:val="22"/>
        </w:rPr>
        <w:t>deberá contener l</w:t>
      </w:r>
      <w:r w:rsidR="00192DB0" w:rsidRPr="00B81D31">
        <w:rPr>
          <w:rFonts w:ascii="Tahoma" w:hAnsi="Tahoma" w:cs="Tahoma"/>
          <w:bCs/>
          <w:sz w:val="22"/>
          <w:szCs w:val="22"/>
        </w:rPr>
        <w:t>a</w:t>
      </w:r>
      <w:r w:rsidR="003E4D97" w:rsidRPr="00B81D31">
        <w:rPr>
          <w:rFonts w:ascii="Tahoma" w:hAnsi="Tahoma" w:cs="Tahoma"/>
          <w:bCs/>
          <w:sz w:val="22"/>
          <w:szCs w:val="22"/>
        </w:rPr>
        <w:t xml:space="preserve"> </w:t>
      </w:r>
      <w:r w:rsidR="00192DB0" w:rsidRPr="00B81D31">
        <w:rPr>
          <w:rFonts w:ascii="Tahoma" w:hAnsi="Tahoma" w:cs="Tahoma"/>
          <w:bCs/>
          <w:sz w:val="22"/>
          <w:szCs w:val="22"/>
        </w:rPr>
        <w:t>información señalada</w:t>
      </w:r>
      <w:r w:rsidRPr="00B81D31">
        <w:rPr>
          <w:rFonts w:ascii="Tahoma" w:hAnsi="Tahoma" w:cs="Tahoma"/>
          <w:bCs/>
          <w:sz w:val="22"/>
          <w:szCs w:val="22"/>
        </w:rPr>
        <w:t xml:space="preserve"> en el artículo 48 fracción V del </w:t>
      </w:r>
      <w:r w:rsidR="00192DB0" w:rsidRPr="00B81D31">
        <w:rPr>
          <w:rFonts w:ascii="Tahoma" w:hAnsi="Tahoma" w:cs="Tahoma"/>
          <w:bCs/>
          <w:sz w:val="22"/>
          <w:szCs w:val="22"/>
        </w:rPr>
        <w:t>“</w:t>
      </w:r>
      <w:r w:rsidRPr="00B81D31">
        <w:rPr>
          <w:rFonts w:ascii="Tahoma" w:hAnsi="Tahoma" w:cs="Tahoma"/>
          <w:bCs/>
          <w:sz w:val="22"/>
          <w:szCs w:val="22"/>
        </w:rPr>
        <w:t>Reglamento</w:t>
      </w:r>
      <w:r w:rsidR="00192DB0" w:rsidRPr="00B81D31">
        <w:rPr>
          <w:rFonts w:ascii="Tahoma" w:hAnsi="Tahoma" w:cs="Tahoma"/>
          <w:bCs/>
          <w:sz w:val="22"/>
          <w:szCs w:val="22"/>
        </w:rPr>
        <w:t>”</w:t>
      </w:r>
      <w:r w:rsidRPr="00B81D31">
        <w:rPr>
          <w:rFonts w:ascii="Tahoma" w:hAnsi="Tahoma" w:cs="Tahoma"/>
          <w:bCs/>
          <w:sz w:val="22"/>
          <w:szCs w:val="22"/>
        </w:rPr>
        <w:t xml:space="preserve"> de la </w:t>
      </w:r>
      <w:r w:rsidR="00192DB0" w:rsidRPr="00B81D31">
        <w:rPr>
          <w:rFonts w:ascii="Tahoma" w:hAnsi="Tahoma" w:cs="Tahoma"/>
          <w:bCs/>
          <w:sz w:val="22"/>
          <w:szCs w:val="22"/>
        </w:rPr>
        <w:t>“</w:t>
      </w:r>
      <w:r w:rsidRPr="00B81D31">
        <w:rPr>
          <w:rFonts w:ascii="Tahoma" w:hAnsi="Tahoma" w:cs="Tahoma"/>
          <w:bCs/>
          <w:sz w:val="22"/>
          <w:szCs w:val="22"/>
        </w:rPr>
        <w:t>Ley</w:t>
      </w:r>
      <w:r w:rsidR="00192DB0" w:rsidRPr="00B81D31">
        <w:rPr>
          <w:rFonts w:ascii="Tahoma" w:hAnsi="Tahoma" w:cs="Tahoma"/>
          <w:bCs/>
          <w:sz w:val="22"/>
          <w:szCs w:val="22"/>
        </w:rPr>
        <w:t>”</w:t>
      </w:r>
      <w:r w:rsidRPr="00B81D31">
        <w:rPr>
          <w:rFonts w:ascii="Tahoma" w:hAnsi="Tahoma" w:cs="Tahoma"/>
          <w:bCs/>
          <w:sz w:val="22"/>
          <w:szCs w:val="22"/>
        </w:rPr>
        <w:t>, a efecto de que la convocante considere su participación</w:t>
      </w:r>
      <w:r w:rsidR="00751057" w:rsidRPr="00B81D31">
        <w:rPr>
          <w:rFonts w:ascii="Tahoma" w:hAnsi="Tahoma" w:cs="Tahoma"/>
          <w:bCs/>
          <w:sz w:val="22"/>
          <w:szCs w:val="22"/>
        </w:rPr>
        <w:t>.</w:t>
      </w:r>
    </w:p>
    <w:p w:rsidR="003B1A91" w:rsidRDefault="003B1A91" w:rsidP="00C4129C">
      <w:pPr>
        <w:ind w:left="360"/>
        <w:jc w:val="both"/>
        <w:rPr>
          <w:rFonts w:ascii="Tahoma" w:hAnsi="Tahoma" w:cs="Tahoma"/>
          <w:bCs/>
          <w:sz w:val="22"/>
          <w:szCs w:val="22"/>
        </w:rPr>
      </w:pPr>
    </w:p>
    <w:p w:rsidR="001762B3" w:rsidRPr="003565E6" w:rsidRDefault="00751057" w:rsidP="00C4129C">
      <w:pPr>
        <w:ind w:left="360"/>
        <w:jc w:val="both"/>
        <w:rPr>
          <w:rFonts w:ascii="Tahoma" w:hAnsi="Tahoma" w:cs="Tahoma"/>
          <w:bCs/>
          <w:sz w:val="22"/>
          <w:szCs w:val="22"/>
        </w:rPr>
      </w:pPr>
      <w:r w:rsidRPr="003565E6">
        <w:rPr>
          <w:rFonts w:ascii="Tahoma" w:hAnsi="Tahoma" w:cs="Tahoma"/>
          <w:bCs/>
          <w:sz w:val="22"/>
          <w:szCs w:val="22"/>
        </w:rPr>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B81D31">
        <w:rPr>
          <w:rFonts w:ascii="Tahoma" w:hAnsi="Tahoma" w:cs="Tahoma"/>
          <w:bCs/>
          <w:sz w:val="22"/>
          <w:szCs w:val="22"/>
        </w:rPr>
        <w:t>deberán</w:t>
      </w:r>
      <w:r w:rsidR="001762B3" w:rsidRPr="003565E6">
        <w:rPr>
          <w:rFonts w:ascii="Tahoma" w:hAnsi="Tahoma" w:cs="Tahoma"/>
          <w:bCs/>
          <w:sz w:val="22"/>
          <w:szCs w:val="22"/>
        </w:rPr>
        <w:t xml:space="preserve"> enviarse a través de los siguientes medios: </w:t>
      </w:r>
      <w:r w:rsidR="00F65C2A" w:rsidRPr="003565E6">
        <w:rPr>
          <w:rFonts w:ascii="Tahoma" w:hAnsi="Tahoma" w:cs="Tahoma"/>
          <w:sz w:val="22"/>
          <w:szCs w:val="22"/>
        </w:rPr>
        <w:t xml:space="preserve">vía Fax al número (686) 558-11-51, </w:t>
      </w:r>
      <w:r w:rsidR="00F65C2A" w:rsidRPr="00F44BDE">
        <w:rPr>
          <w:rFonts w:ascii="Tahoma" w:hAnsi="Tahoma" w:cs="Tahoma"/>
          <w:sz w:val="22"/>
          <w:szCs w:val="22"/>
        </w:rPr>
        <w:t>departamento “2” opción “</w:t>
      </w:r>
      <w:r w:rsidR="005C74C9">
        <w:rPr>
          <w:rFonts w:ascii="Tahoma" w:hAnsi="Tahoma" w:cs="Tahoma"/>
          <w:sz w:val="22"/>
          <w:szCs w:val="22"/>
        </w:rPr>
        <w:t>3</w:t>
      </w:r>
      <w:r w:rsidR="00C4129C" w:rsidRPr="00F44BDE">
        <w:rPr>
          <w:rFonts w:ascii="Tahoma" w:hAnsi="Tahoma" w:cs="Tahoma"/>
          <w:sz w:val="22"/>
          <w:szCs w:val="22"/>
        </w:rPr>
        <w:t>”</w:t>
      </w:r>
      <w:r w:rsidR="00F65C2A" w:rsidRPr="00F44BDE">
        <w:rPr>
          <w:rFonts w:ascii="Tahoma" w:hAnsi="Tahoma" w:cs="Tahoma"/>
          <w:sz w:val="22"/>
          <w:szCs w:val="22"/>
        </w:rPr>
        <w:t xml:space="preserve">; al correo electrónico </w:t>
      </w:r>
      <w:hyperlink r:id="rId11" w:history="1">
        <w:r w:rsidR="005C74C9" w:rsidRPr="00F8665A">
          <w:rPr>
            <w:rStyle w:val="Hipervnculo"/>
            <w:rFonts w:ascii="Tahoma" w:hAnsi="Tahoma" w:cs="Tahoma"/>
            <w:b/>
            <w:sz w:val="22"/>
            <w:szCs w:val="22"/>
          </w:rPr>
          <w:t>ccervantes@baja.gob.mx</w:t>
        </w:r>
      </w:hyperlink>
      <w:r w:rsidR="00F65C2A" w:rsidRPr="00F44BDE">
        <w:rPr>
          <w:rFonts w:ascii="Tahoma" w:hAnsi="Tahoma" w:cs="Tahoma"/>
          <w:color w:val="0000FF"/>
          <w:sz w:val="22"/>
          <w:szCs w:val="22"/>
        </w:rPr>
        <w:t xml:space="preserve"> </w:t>
      </w:r>
      <w:r w:rsidR="001762B3" w:rsidRPr="00F44BDE">
        <w:rPr>
          <w:rFonts w:ascii="Tahoma" w:hAnsi="Tahoma" w:cs="Tahoma"/>
          <w:bCs/>
          <w:sz w:val="22"/>
          <w:szCs w:val="22"/>
        </w:rPr>
        <w:t xml:space="preserve">o </w:t>
      </w:r>
      <w:r w:rsidR="00F65C2A" w:rsidRPr="00FF2F0F">
        <w:rPr>
          <w:rFonts w:ascii="Tahoma" w:hAnsi="Tahoma" w:cs="Tahoma"/>
          <w:bCs/>
          <w:sz w:val="22"/>
          <w:szCs w:val="22"/>
        </w:rPr>
        <w:t>entregarlos personalmente en la d</w:t>
      </w:r>
      <w:r w:rsidR="00EE54EB" w:rsidRPr="00FF2F0F">
        <w:rPr>
          <w:rFonts w:ascii="Tahoma" w:hAnsi="Tahoma" w:cs="Tahoma"/>
          <w:bCs/>
          <w:sz w:val="22"/>
          <w:szCs w:val="22"/>
        </w:rPr>
        <w:t>irección señalada en el punto núm</w:t>
      </w:r>
      <w:r w:rsidR="00F65C2A" w:rsidRPr="00FF2F0F">
        <w:rPr>
          <w:rFonts w:ascii="Tahoma" w:hAnsi="Tahoma" w:cs="Tahoma"/>
          <w:bCs/>
          <w:sz w:val="22"/>
          <w:szCs w:val="22"/>
        </w:rPr>
        <w:t>ero 1 de la presente convocatoria;</w:t>
      </w:r>
      <w:r w:rsidR="00FF2F0F" w:rsidRPr="00FF2F0F">
        <w:rPr>
          <w:rFonts w:ascii="Tahoma" w:hAnsi="Tahoma" w:cs="Tahoma"/>
          <w:bCs/>
          <w:sz w:val="22"/>
          <w:szCs w:val="22"/>
        </w:rPr>
        <w:t xml:space="preserve"> </w:t>
      </w:r>
      <w:r w:rsidR="00F65C2A" w:rsidRPr="00FF2F0F">
        <w:rPr>
          <w:rFonts w:ascii="Tahoma" w:hAnsi="Tahoma" w:cs="Tahoma"/>
          <w:b/>
          <w:bCs/>
          <w:sz w:val="22"/>
          <w:szCs w:val="22"/>
        </w:rPr>
        <w:t>dichas solicitudes deberán enviarse</w:t>
      </w:r>
      <w:r w:rsidR="001762B3" w:rsidRPr="00FF2F0F">
        <w:rPr>
          <w:rFonts w:ascii="Tahoma" w:hAnsi="Tahoma" w:cs="Tahoma"/>
          <w:b/>
          <w:bCs/>
          <w:sz w:val="22"/>
          <w:szCs w:val="22"/>
        </w:rPr>
        <w:t xml:space="preserve"> a más tardar el día </w:t>
      </w:r>
      <w:r w:rsidR="00234A95">
        <w:rPr>
          <w:rFonts w:ascii="Tahoma" w:hAnsi="Tahoma" w:cs="Tahoma"/>
          <w:b/>
          <w:bCs/>
          <w:sz w:val="22"/>
          <w:szCs w:val="22"/>
        </w:rPr>
        <w:t>25</w:t>
      </w:r>
      <w:r w:rsidR="00011F6B" w:rsidRPr="00FF2F0F">
        <w:rPr>
          <w:rFonts w:ascii="Tahoma" w:hAnsi="Tahoma" w:cs="Tahoma"/>
          <w:b/>
          <w:bCs/>
          <w:sz w:val="22"/>
          <w:szCs w:val="22"/>
        </w:rPr>
        <w:t xml:space="preserve"> </w:t>
      </w:r>
      <w:r w:rsidR="001762B3" w:rsidRPr="00FF2F0F">
        <w:rPr>
          <w:rFonts w:ascii="Tahoma" w:hAnsi="Tahoma" w:cs="Tahoma"/>
          <w:b/>
          <w:bCs/>
          <w:sz w:val="22"/>
          <w:szCs w:val="22"/>
        </w:rPr>
        <w:t>de</w:t>
      </w:r>
      <w:r w:rsidR="00EE54EB" w:rsidRPr="00FF2F0F">
        <w:rPr>
          <w:rFonts w:ascii="Tahoma" w:hAnsi="Tahoma" w:cs="Tahoma"/>
          <w:b/>
          <w:bCs/>
          <w:sz w:val="22"/>
          <w:szCs w:val="22"/>
        </w:rPr>
        <w:t xml:space="preserve"> </w:t>
      </w:r>
      <w:r w:rsidR="00FF2F0F" w:rsidRPr="00FF2F0F">
        <w:rPr>
          <w:rFonts w:ascii="Tahoma" w:hAnsi="Tahoma" w:cs="Tahoma"/>
          <w:b/>
          <w:bCs/>
          <w:sz w:val="22"/>
          <w:szCs w:val="22"/>
        </w:rPr>
        <w:t xml:space="preserve">mayo </w:t>
      </w:r>
      <w:r w:rsidR="00F44BDE" w:rsidRPr="00FF2F0F">
        <w:rPr>
          <w:rFonts w:ascii="Tahoma" w:hAnsi="Tahoma" w:cs="Tahoma"/>
          <w:b/>
          <w:bCs/>
          <w:sz w:val="22"/>
          <w:szCs w:val="22"/>
        </w:rPr>
        <w:t>de</w:t>
      </w:r>
      <w:r w:rsidR="001762B3" w:rsidRPr="00FF2F0F">
        <w:rPr>
          <w:rFonts w:ascii="Tahoma" w:hAnsi="Tahoma" w:cs="Tahoma"/>
          <w:b/>
          <w:bCs/>
          <w:sz w:val="22"/>
          <w:szCs w:val="22"/>
        </w:rPr>
        <w:t xml:space="preserve"> 201</w:t>
      </w:r>
      <w:r w:rsidR="00C4129C" w:rsidRPr="00FF2F0F">
        <w:rPr>
          <w:rFonts w:ascii="Tahoma" w:hAnsi="Tahoma" w:cs="Tahoma"/>
          <w:b/>
          <w:bCs/>
          <w:sz w:val="22"/>
          <w:szCs w:val="22"/>
        </w:rPr>
        <w:t>1</w:t>
      </w:r>
      <w:r w:rsidR="001762B3" w:rsidRPr="00FF2F0F">
        <w:rPr>
          <w:rFonts w:ascii="Tahoma" w:hAnsi="Tahoma" w:cs="Tahoma"/>
          <w:b/>
          <w:bCs/>
          <w:sz w:val="22"/>
          <w:szCs w:val="22"/>
        </w:rPr>
        <w:t xml:space="preserve"> hasta las </w:t>
      </w:r>
      <w:r w:rsidR="00EE54EB" w:rsidRPr="00FF2F0F">
        <w:rPr>
          <w:rFonts w:ascii="Tahoma" w:hAnsi="Tahoma" w:cs="Tahoma"/>
          <w:b/>
          <w:bCs/>
          <w:sz w:val="22"/>
          <w:szCs w:val="22"/>
        </w:rPr>
        <w:t>1</w:t>
      </w:r>
      <w:r w:rsidR="00FF2F0F" w:rsidRPr="00FF2F0F">
        <w:rPr>
          <w:rFonts w:ascii="Tahoma" w:hAnsi="Tahoma" w:cs="Tahoma"/>
          <w:b/>
          <w:bCs/>
          <w:sz w:val="22"/>
          <w:szCs w:val="22"/>
        </w:rPr>
        <w:t>2</w:t>
      </w:r>
      <w:r w:rsidR="001762B3" w:rsidRPr="00FF2F0F">
        <w:rPr>
          <w:rFonts w:ascii="Tahoma" w:hAnsi="Tahoma" w:cs="Tahoma"/>
          <w:b/>
          <w:bCs/>
          <w:sz w:val="22"/>
          <w:szCs w:val="22"/>
        </w:rPr>
        <w:t>:00 horas</w:t>
      </w:r>
      <w:r w:rsidR="00F65C2A" w:rsidRPr="00FF2F0F">
        <w:rPr>
          <w:rFonts w:ascii="Tahoma" w:hAnsi="Tahoma" w:cs="Tahoma"/>
          <w:b/>
          <w:bCs/>
          <w:sz w:val="22"/>
          <w:szCs w:val="22"/>
        </w:rPr>
        <w:t>,</w:t>
      </w:r>
      <w:r w:rsidR="001762B3" w:rsidRPr="00FF2F0F">
        <w:rPr>
          <w:rFonts w:ascii="Tahoma" w:hAnsi="Tahoma" w:cs="Tahoma"/>
          <w:bCs/>
          <w:sz w:val="22"/>
          <w:szCs w:val="22"/>
        </w:rPr>
        <w:t xml:space="preserve"> </w:t>
      </w:r>
      <w:r w:rsidR="00C4129C" w:rsidRPr="00FF2F0F">
        <w:rPr>
          <w:rFonts w:ascii="Tahoma" w:hAnsi="Tahoma" w:cs="Tahoma"/>
          <w:b/>
          <w:bCs/>
          <w:sz w:val="22"/>
          <w:szCs w:val="22"/>
        </w:rPr>
        <w:t xml:space="preserve">debiendo </w:t>
      </w:r>
      <w:r w:rsidR="001762B3" w:rsidRPr="00FF2F0F">
        <w:rPr>
          <w:rFonts w:ascii="Tahoma" w:hAnsi="Tahoma" w:cs="Tahoma"/>
          <w:b/>
          <w:bCs/>
          <w:sz w:val="22"/>
          <w:szCs w:val="22"/>
        </w:rPr>
        <w:t>confirmar su correcta recepción</w:t>
      </w:r>
      <w:r w:rsidR="00C37768" w:rsidRPr="00FF2F0F">
        <w:rPr>
          <w:rFonts w:ascii="Tahoma" w:hAnsi="Tahoma" w:cs="Tahoma"/>
          <w:b/>
          <w:bCs/>
          <w:sz w:val="22"/>
          <w:szCs w:val="22"/>
        </w:rPr>
        <w:t>.</w:t>
      </w:r>
    </w:p>
    <w:p w:rsidR="00C37768" w:rsidRPr="003565E6"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3565E6">
        <w:rPr>
          <w:rFonts w:ascii="Tahoma" w:hAnsi="Tahoma" w:cs="Tahoma"/>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7D7FB9" w:rsidRDefault="007D7FB9" w:rsidP="003B1A91">
      <w:pPr>
        <w:ind w:left="360"/>
        <w:jc w:val="both"/>
        <w:rPr>
          <w:rFonts w:ascii="Tahoma" w:hAnsi="Tahoma" w:cs="Tahoma"/>
          <w:bCs/>
          <w:sz w:val="22"/>
          <w:szCs w:val="22"/>
        </w:rPr>
      </w:pP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w:t>
      </w:r>
      <w:r w:rsidRPr="00FF2F0F">
        <w:rPr>
          <w:rFonts w:ascii="Tahoma" w:hAnsi="Tahoma" w:cs="Tahoma"/>
          <w:sz w:val="22"/>
          <w:szCs w:val="22"/>
        </w:rPr>
        <w:t xml:space="preserve">aclaraciones a la convocatoria </w:t>
      </w:r>
      <w:r w:rsidRPr="001223FD">
        <w:rPr>
          <w:rFonts w:ascii="Tahoma" w:hAnsi="Tahoma" w:cs="Tahoma"/>
          <w:bCs/>
          <w:sz w:val="22"/>
          <w:szCs w:val="22"/>
        </w:rPr>
        <w:t>se llevará de manera presencial el</w:t>
      </w:r>
      <w:r w:rsidRPr="001223FD">
        <w:rPr>
          <w:rFonts w:ascii="Tahoma" w:hAnsi="Tahoma" w:cs="Tahoma"/>
          <w:sz w:val="22"/>
          <w:szCs w:val="22"/>
        </w:rPr>
        <w:t xml:space="preserve"> </w:t>
      </w:r>
      <w:r w:rsidRPr="001223FD">
        <w:rPr>
          <w:rFonts w:ascii="Tahoma" w:hAnsi="Tahoma" w:cs="Tahoma"/>
          <w:bCs/>
          <w:color w:val="000000"/>
          <w:sz w:val="22"/>
          <w:szCs w:val="22"/>
        </w:rPr>
        <w:t>día</w:t>
      </w:r>
      <w:r w:rsidRPr="001223FD">
        <w:rPr>
          <w:rFonts w:ascii="Tahoma" w:hAnsi="Tahoma" w:cs="Tahoma"/>
          <w:b/>
          <w:bCs/>
          <w:color w:val="000000"/>
          <w:sz w:val="22"/>
          <w:szCs w:val="22"/>
        </w:rPr>
        <w:t xml:space="preserve"> </w:t>
      </w:r>
      <w:r w:rsidR="001223FD" w:rsidRPr="001223FD">
        <w:rPr>
          <w:rFonts w:ascii="Tahoma" w:hAnsi="Tahoma" w:cs="Tahoma"/>
          <w:b/>
          <w:bCs/>
          <w:sz w:val="22"/>
          <w:szCs w:val="22"/>
          <w:u w:val="single"/>
        </w:rPr>
        <w:t>14</w:t>
      </w:r>
      <w:r w:rsidRPr="001223FD">
        <w:rPr>
          <w:rFonts w:ascii="Tahoma" w:hAnsi="Tahoma" w:cs="Tahoma"/>
          <w:b/>
          <w:bCs/>
          <w:sz w:val="22"/>
          <w:szCs w:val="22"/>
          <w:u w:val="single"/>
        </w:rPr>
        <w:t xml:space="preserve"> de </w:t>
      </w:r>
      <w:r w:rsidR="001223FD" w:rsidRPr="001223FD">
        <w:rPr>
          <w:rFonts w:ascii="Tahoma" w:hAnsi="Tahoma" w:cs="Tahoma"/>
          <w:b/>
          <w:bCs/>
          <w:sz w:val="22"/>
          <w:szCs w:val="22"/>
          <w:u w:val="single"/>
        </w:rPr>
        <w:t>octubre</w:t>
      </w:r>
      <w:r w:rsidR="00131B0A" w:rsidRPr="001223FD">
        <w:rPr>
          <w:rFonts w:ascii="Tahoma" w:hAnsi="Tahoma" w:cs="Tahoma"/>
          <w:b/>
          <w:bCs/>
          <w:sz w:val="22"/>
          <w:szCs w:val="22"/>
          <w:u w:val="single"/>
        </w:rPr>
        <w:t xml:space="preserve"> </w:t>
      </w:r>
      <w:r w:rsidR="00C4129C" w:rsidRPr="001223FD">
        <w:rPr>
          <w:rFonts w:ascii="Tahoma" w:hAnsi="Tahoma" w:cs="Tahoma"/>
          <w:b/>
          <w:bCs/>
          <w:sz w:val="22"/>
          <w:szCs w:val="22"/>
          <w:u w:val="single"/>
        </w:rPr>
        <w:t>d</w:t>
      </w:r>
      <w:r w:rsidRPr="001223FD">
        <w:rPr>
          <w:rFonts w:ascii="Tahoma" w:hAnsi="Tahoma" w:cs="Tahoma"/>
          <w:b/>
          <w:bCs/>
          <w:sz w:val="22"/>
          <w:szCs w:val="22"/>
          <w:u w:val="single"/>
        </w:rPr>
        <w:t>e 201</w:t>
      </w:r>
      <w:r w:rsidR="00C4129C" w:rsidRPr="001223FD">
        <w:rPr>
          <w:rFonts w:ascii="Tahoma" w:hAnsi="Tahoma" w:cs="Tahoma"/>
          <w:b/>
          <w:bCs/>
          <w:sz w:val="22"/>
          <w:szCs w:val="22"/>
          <w:u w:val="single"/>
        </w:rPr>
        <w:t>1</w:t>
      </w:r>
      <w:r w:rsidRPr="001223FD">
        <w:rPr>
          <w:rFonts w:ascii="Tahoma" w:hAnsi="Tahoma" w:cs="Tahoma"/>
          <w:b/>
          <w:bCs/>
          <w:sz w:val="22"/>
          <w:szCs w:val="22"/>
          <w:u w:val="single"/>
        </w:rPr>
        <w:t xml:space="preserve"> a las </w:t>
      </w:r>
      <w:r w:rsidR="00EE54EB" w:rsidRPr="001223FD">
        <w:rPr>
          <w:rFonts w:ascii="Tahoma" w:hAnsi="Tahoma" w:cs="Tahoma"/>
          <w:b/>
          <w:bCs/>
          <w:sz w:val="22"/>
          <w:szCs w:val="22"/>
          <w:u w:val="single"/>
        </w:rPr>
        <w:t>1</w:t>
      </w:r>
      <w:r w:rsidR="00131B0A" w:rsidRPr="001223FD">
        <w:rPr>
          <w:rFonts w:ascii="Tahoma" w:hAnsi="Tahoma" w:cs="Tahoma"/>
          <w:b/>
          <w:bCs/>
          <w:sz w:val="22"/>
          <w:szCs w:val="22"/>
          <w:u w:val="single"/>
        </w:rPr>
        <w:t>2</w:t>
      </w:r>
      <w:r w:rsidRPr="001223FD">
        <w:rPr>
          <w:rFonts w:ascii="Tahoma" w:hAnsi="Tahoma" w:cs="Tahoma"/>
          <w:b/>
          <w:bCs/>
          <w:sz w:val="22"/>
          <w:szCs w:val="22"/>
          <w:u w:val="single"/>
        </w:rPr>
        <w:t>:00 horas</w:t>
      </w:r>
      <w:r w:rsidRPr="001223FD">
        <w:rPr>
          <w:rFonts w:ascii="Tahoma" w:hAnsi="Tahoma" w:cs="Tahoma"/>
          <w:sz w:val="22"/>
          <w:szCs w:val="22"/>
        </w:rPr>
        <w:t>,</w:t>
      </w:r>
      <w:r w:rsidRPr="00FF2F0F">
        <w:rPr>
          <w:rFonts w:ascii="Tahoma" w:hAnsi="Tahoma" w:cs="Tahoma"/>
          <w:sz w:val="22"/>
          <w:szCs w:val="22"/>
        </w:rPr>
        <w:t xml:space="preserve"> en el domicilio de “La Convocante”. En caso necesario, ésta podrá programar las juntas de</w:t>
      </w:r>
      <w:r w:rsidRPr="003565E6">
        <w:rPr>
          <w:rFonts w:ascii="Tahoma" w:hAnsi="Tahoma" w:cs="Tahoma"/>
          <w:sz w:val="22"/>
          <w:szCs w:val="22"/>
        </w:rPr>
        <w:t xml:space="preserve"> aclaraciones que considere pertinentes,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6256D0" w:rsidRDefault="00865BB9" w:rsidP="00A32A18">
      <w:pPr>
        <w:numPr>
          <w:ilvl w:val="0"/>
          <w:numId w:val="1"/>
        </w:numPr>
        <w:jc w:val="both"/>
        <w:rPr>
          <w:rFonts w:ascii="Tahoma" w:hAnsi="Tahoma" w:cs="Tahoma"/>
          <w:bCs/>
          <w:sz w:val="22"/>
          <w:szCs w:val="22"/>
        </w:rPr>
      </w:pPr>
      <w:r w:rsidRPr="006256D0">
        <w:rPr>
          <w:rFonts w:ascii="Tahoma" w:hAnsi="Tahoma" w:cs="Tahoma"/>
          <w:color w:val="000000"/>
          <w:sz w:val="22"/>
          <w:szCs w:val="22"/>
        </w:rPr>
        <w:t>En el desarrollo del acto de junta de aclaraciones, “L</w:t>
      </w:r>
      <w:r w:rsidRPr="006256D0">
        <w:rPr>
          <w:rFonts w:ascii="Tahoma" w:hAnsi="Tahoma" w:cs="Tahoma"/>
          <w:sz w:val="22"/>
          <w:szCs w:val="22"/>
        </w:rPr>
        <w:t>a Convocante”</w:t>
      </w:r>
      <w:r w:rsidRPr="006256D0">
        <w:rPr>
          <w:rFonts w:ascii="Tahoma" w:hAnsi="Tahoma" w:cs="Tahoma"/>
          <w:color w:val="000000"/>
          <w:sz w:val="22"/>
          <w:szCs w:val="22"/>
        </w:rPr>
        <w:t xml:space="preserve"> resolverá en forma clara y precisa las dudas o planteamientos formulad</w:t>
      </w:r>
      <w:r w:rsidR="007D7FB9" w:rsidRPr="006256D0">
        <w:rPr>
          <w:rFonts w:ascii="Tahoma" w:hAnsi="Tahoma" w:cs="Tahoma"/>
          <w:color w:val="000000"/>
          <w:sz w:val="22"/>
          <w:szCs w:val="22"/>
        </w:rPr>
        <w:t>o</w:t>
      </w:r>
      <w:r w:rsidRPr="006256D0">
        <w:rPr>
          <w:rFonts w:ascii="Tahoma" w:hAnsi="Tahoma" w:cs="Tahoma"/>
          <w:color w:val="000000"/>
          <w:sz w:val="22"/>
          <w:szCs w:val="22"/>
        </w:rPr>
        <w:t>s por los licitantes relacionad</w:t>
      </w:r>
      <w:r w:rsidR="007D7FB9" w:rsidRPr="006256D0">
        <w:rPr>
          <w:rFonts w:ascii="Tahoma" w:hAnsi="Tahoma" w:cs="Tahoma"/>
          <w:color w:val="000000"/>
          <w:sz w:val="22"/>
          <w:szCs w:val="22"/>
        </w:rPr>
        <w:t>o</w:t>
      </w:r>
      <w:r w:rsidRPr="006256D0">
        <w:rPr>
          <w:rFonts w:ascii="Tahoma" w:hAnsi="Tahoma" w:cs="Tahoma"/>
          <w:color w:val="000000"/>
          <w:sz w:val="22"/>
          <w:szCs w:val="22"/>
        </w:rPr>
        <w:t>s con los aspectos c</w:t>
      </w:r>
      <w:r w:rsidR="007D7FB9" w:rsidRPr="006256D0">
        <w:rPr>
          <w:rFonts w:ascii="Tahoma" w:hAnsi="Tahoma" w:cs="Tahoma"/>
          <w:color w:val="000000"/>
          <w:sz w:val="22"/>
          <w:szCs w:val="22"/>
        </w:rPr>
        <w:t>ontenidos en la convocatoria, lo</w:t>
      </w:r>
      <w:r w:rsidRPr="006256D0">
        <w:rPr>
          <w:rFonts w:ascii="Tahoma" w:hAnsi="Tahoma" w:cs="Tahoma"/>
          <w:color w:val="000000"/>
          <w:sz w:val="22"/>
          <w:szCs w:val="22"/>
        </w:rPr>
        <w:t>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 de la o las juntas de aclaraciones, formará parte de la convocatoria y deberá ser considerada por los licitantes en la elaboración de su proposición</w:t>
      </w:r>
      <w:r w:rsidR="001B6F09" w:rsidRPr="006256D0">
        <w:rPr>
          <w:rFonts w:ascii="Tahoma" w:hAnsi="Tahoma" w:cs="Tahoma"/>
          <w:bCs/>
          <w:sz w:val="22"/>
          <w:szCs w:val="22"/>
        </w:rPr>
        <w:t>.</w:t>
      </w:r>
    </w:p>
    <w:p w:rsidR="001B6F09" w:rsidRPr="006256D0" w:rsidRDefault="001B6F09" w:rsidP="001B6F09">
      <w:pPr>
        <w:jc w:val="both"/>
        <w:rPr>
          <w:rFonts w:ascii="Tahoma" w:hAnsi="Tahoma" w:cs="Tahoma"/>
          <w:sz w:val="22"/>
          <w:szCs w:val="22"/>
        </w:rPr>
      </w:pPr>
    </w:p>
    <w:p w:rsidR="00223858" w:rsidRPr="006256D0" w:rsidRDefault="00D25136" w:rsidP="00A32A18">
      <w:pPr>
        <w:numPr>
          <w:ilvl w:val="0"/>
          <w:numId w:val="1"/>
        </w:numPr>
        <w:jc w:val="both"/>
        <w:rPr>
          <w:rFonts w:ascii="Tahoma" w:hAnsi="Tahoma" w:cs="Tahoma"/>
          <w:sz w:val="22"/>
          <w:szCs w:val="22"/>
        </w:rPr>
      </w:pPr>
      <w:r w:rsidRPr="006256D0">
        <w:rPr>
          <w:rFonts w:ascii="Tahoma" w:hAnsi="Tahoma" w:cs="Tahoma"/>
          <w:sz w:val="22"/>
          <w:szCs w:val="22"/>
        </w:rPr>
        <w:lastRenderedPageBreak/>
        <w:t xml:space="preserve">A este acto </w:t>
      </w:r>
      <w:r w:rsidRPr="006256D0">
        <w:rPr>
          <w:rFonts w:ascii="Tahoma" w:hAnsi="Tahoma" w:cs="Tahoma"/>
          <w:b/>
          <w:sz w:val="22"/>
          <w:szCs w:val="22"/>
        </w:rPr>
        <w:t>sólo podrá asistir un representante por licitante</w:t>
      </w:r>
      <w:r w:rsidRPr="006256D0">
        <w:rPr>
          <w:rFonts w:ascii="Tahoma" w:hAnsi="Tahoma" w:cs="Tahoma"/>
          <w:sz w:val="22"/>
          <w:szCs w:val="22"/>
        </w:rPr>
        <w:t xml:space="preserve">, debido a las políticas internas de </w:t>
      </w:r>
      <w:r w:rsidRPr="006256D0">
        <w:rPr>
          <w:rFonts w:ascii="Tahoma" w:hAnsi="Tahoma" w:cs="Tahoma"/>
          <w:color w:val="000000"/>
          <w:sz w:val="22"/>
          <w:szCs w:val="22"/>
        </w:rPr>
        <w:t>“L</w:t>
      </w:r>
      <w:r w:rsidRPr="006256D0">
        <w:rPr>
          <w:rFonts w:ascii="Tahoma" w:hAnsi="Tahoma" w:cs="Tahoma"/>
          <w:sz w:val="22"/>
          <w:szCs w:val="22"/>
        </w:rPr>
        <w:t>a Convocante”, así como las personas que se hayan registrado previamente como observadores de los actos de esta licitación</w:t>
      </w:r>
      <w:r w:rsidRPr="006256D0">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El acta que se derive de la junta de aclaraciones la podrán consul</w:t>
      </w:r>
      <w:r w:rsidR="00BE22F2">
        <w:rPr>
          <w:rFonts w:ascii="Tahoma" w:hAnsi="Tahoma" w:cs="Tahoma"/>
          <w:sz w:val="22"/>
          <w:szCs w:val="22"/>
        </w:rPr>
        <w:t xml:space="preserve">tar los licitantes en </w:t>
      </w:r>
      <w:proofErr w:type="spellStart"/>
      <w:r w:rsidR="00BE22F2">
        <w:rPr>
          <w:rFonts w:ascii="Tahoma" w:hAnsi="Tahoma" w:cs="Tahoma"/>
          <w:sz w:val="22"/>
          <w:szCs w:val="22"/>
        </w:rPr>
        <w:t>CompraNet</w:t>
      </w:r>
      <w:proofErr w:type="spellEnd"/>
      <w:r w:rsidR="00BE22F2">
        <w:rPr>
          <w:rFonts w:ascii="Tahoma" w:hAnsi="Tahoma" w:cs="Tahoma"/>
          <w:sz w:val="22"/>
          <w:szCs w:val="22"/>
        </w:rPr>
        <w:t xml:space="preserve"> y </w:t>
      </w:r>
      <w:proofErr w:type="spellStart"/>
      <w:r w:rsidR="00BE22F2">
        <w:rPr>
          <w:rFonts w:ascii="Tahoma" w:hAnsi="Tahoma" w:cs="Tahoma"/>
          <w:sz w:val="22"/>
          <w:szCs w:val="22"/>
        </w:rPr>
        <w:t>Comprasbc</w:t>
      </w:r>
      <w:proofErr w:type="spellEnd"/>
      <w:r w:rsidR="00BE22F2">
        <w:rPr>
          <w:rFonts w:ascii="Tahoma" w:hAnsi="Tahoma" w:cs="Tahoma"/>
          <w:sz w:val="22"/>
          <w:szCs w:val="22"/>
        </w:rPr>
        <w:t xml:space="preserve">, </w:t>
      </w:r>
      <w:r w:rsidRPr="003565E6">
        <w:rPr>
          <w:rFonts w:ascii="Tahoma" w:hAnsi="Tahoma" w:cs="Tahoma"/>
          <w:sz w:val="22"/>
          <w:szCs w:val="22"/>
        </w:rPr>
        <w:t>donde estará</w:t>
      </w:r>
      <w:r w:rsidR="00BE22F2">
        <w:rPr>
          <w:rFonts w:ascii="Tahoma" w:hAnsi="Tahoma" w:cs="Tahoma"/>
          <w:sz w:val="22"/>
          <w:szCs w:val="22"/>
        </w:rPr>
        <w:t>n</w:t>
      </w:r>
      <w:r w:rsidRPr="003565E6">
        <w:rPr>
          <w:rFonts w:ascii="Tahoma" w:hAnsi="Tahoma" w:cs="Tahoma"/>
          <w:sz w:val="22"/>
          <w:szCs w:val="22"/>
        </w:rPr>
        <w:t xml:space="preserve"> a su disposición a más tardar el día hábil </w:t>
      </w:r>
      <w:r w:rsidR="00BE22F2">
        <w:rPr>
          <w:rFonts w:ascii="Tahoma" w:hAnsi="Tahoma" w:cs="Tahoma"/>
          <w:sz w:val="22"/>
          <w:szCs w:val="22"/>
        </w:rPr>
        <w:t xml:space="preserve"> </w:t>
      </w:r>
      <w:r w:rsidRPr="003565E6">
        <w:rPr>
          <w:rFonts w:ascii="Tahoma" w:hAnsi="Tahoma" w:cs="Tahoma"/>
          <w:sz w:val="22"/>
          <w:szCs w:val="22"/>
        </w:rPr>
        <w:t xml:space="preserve">siguiente de su </w:t>
      </w:r>
      <w:r w:rsidR="00BE22F2">
        <w:rPr>
          <w:rFonts w:ascii="Tahoma" w:hAnsi="Tahoma" w:cs="Tahoma"/>
          <w:sz w:val="22"/>
          <w:szCs w:val="22"/>
        </w:rPr>
        <w:t xml:space="preserve">celebración, </w:t>
      </w:r>
      <w:proofErr w:type="spellStart"/>
      <w:r w:rsidR="00BE22F2">
        <w:rPr>
          <w:rFonts w:ascii="Tahoma" w:hAnsi="Tahoma" w:cs="Tahoma"/>
          <w:sz w:val="22"/>
          <w:szCs w:val="22"/>
        </w:rPr>
        <w:t>asi</w:t>
      </w:r>
      <w:proofErr w:type="spellEnd"/>
      <w:r w:rsidR="00BE22F2">
        <w:rPr>
          <w:rFonts w:ascii="Tahoma" w:hAnsi="Tahoma" w:cs="Tahoma"/>
          <w:sz w:val="22"/>
          <w:szCs w:val="22"/>
        </w:rPr>
        <w:t xml:space="preserve"> mismo estará para su consulta </w:t>
      </w:r>
      <w:r w:rsidRPr="003565E6">
        <w:rPr>
          <w:rFonts w:ascii="Tahoma" w:hAnsi="Tahoma" w:cs="Tahoma"/>
          <w:sz w:val="22"/>
          <w:szCs w:val="22"/>
        </w:rPr>
        <w:t xml:space="preserve">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363D1E" w:rsidRPr="003565E6">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061679" w:rsidRDefault="00874D54" w:rsidP="00DA7B3D">
      <w:pPr>
        <w:numPr>
          <w:ilvl w:val="0"/>
          <w:numId w:val="1"/>
        </w:numPr>
        <w:jc w:val="both"/>
        <w:rPr>
          <w:rFonts w:ascii="Tahoma" w:hAnsi="Tahoma" w:cs="Tahoma"/>
          <w:sz w:val="22"/>
          <w:szCs w:val="22"/>
          <w:u w:val="single"/>
          <w:lang w:val="es-ES_tradnl"/>
        </w:rPr>
      </w:pPr>
      <w:r w:rsidRPr="00131B0A">
        <w:rPr>
          <w:rFonts w:ascii="Tahoma" w:hAnsi="Tahoma" w:cs="Tahoma"/>
          <w:b/>
          <w:sz w:val="22"/>
          <w:szCs w:val="22"/>
        </w:rPr>
        <w:t>El</w:t>
      </w:r>
      <w:r w:rsidR="00717563" w:rsidRPr="00131B0A">
        <w:rPr>
          <w:rFonts w:ascii="Tahoma" w:hAnsi="Tahoma" w:cs="Tahoma"/>
          <w:b/>
          <w:sz w:val="22"/>
          <w:szCs w:val="22"/>
        </w:rPr>
        <w:t xml:space="preserve"> registro de participantes</w:t>
      </w:r>
      <w:r w:rsidR="00F52B14" w:rsidRPr="00131B0A">
        <w:rPr>
          <w:rFonts w:ascii="Tahoma" w:hAnsi="Tahoma" w:cs="Tahoma"/>
          <w:b/>
          <w:sz w:val="22"/>
          <w:szCs w:val="22"/>
        </w:rPr>
        <w:t>.-</w:t>
      </w:r>
      <w:r w:rsidR="000177E9" w:rsidRPr="00131B0A">
        <w:rPr>
          <w:rFonts w:ascii="Tahoma" w:hAnsi="Tahoma" w:cs="Tahoma"/>
          <w:sz w:val="22"/>
          <w:szCs w:val="22"/>
          <w:lang w:val="es-ES_tradnl"/>
        </w:rPr>
        <w:t xml:space="preserve"> Las </w:t>
      </w:r>
      <w:r w:rsidR="002F527D" w:rsidRPr="00131B0A">
        <w:rPr>
          <w:rFonts w:ascii="Tahoma" w:hAnsi="Tahoma" w:cs="Tahoma"/>
          <w:sz w:val="22"/>
          <w:szCs w:val="22"/>
          <w:lang w:val="es-ES_tradnl"/>
        </w:rPr>
        <w:t>proposiciones</w:t>
      </w:r>
      <w:r w:rsidR="000177E9" w:rsidRPr="00131B0A">
        <w:rPr>
          <w:rFonts w:ascii="Tahoma" w:hAnsi="Tahoma" w:cs="Tahoma"/>
          <w:sz w:val="22"/>
          <w:szCs w:val="22"/>
          <w:lang w:val="es-ES_tradnl"/>
        </w:rPr>
        <w:t xml:space="preserve"> a sobre cerrado deberán ser presentadas y registradas en el reloj checador por los mismos licitantes, en el área de la Recepción de la Dirección de Adquisiciones de Oficialía Mayor d</w:t>
      </w:r>
      <w:r w:rsidR="00F52B14" w:rsidRPr="00131B0A">
        <w:rPr>
          <w:rFonts w:ascii="Tahoma" w:hAnsi="Tahoma" w:cs="Tahoma"/>
          <w:sz w:val="22"/>
          <w:szCs w:val="22"/>
          <w:lang w:val="es-ES_tradnl"/>
        </w:rPr>
        <w:t xml:space="preserve">e Gobierno, ubicada en el 3er. </w:t>
      </w:r>
      <w:r w:rsidR="003B1A91" w:rsidRPr="00131B0A">
        <w:rPr>
          <w:rFonts w:ascii="Tahoma" w:hAnsi="Tahoma" w:cs="Tahoma"/>
          <w:sz w:val="22"/>
          <w:szCs w:val="22"/>
          <w:lang w:val="es-ES_tradnl"/>
        </w:rPr>
        <w:t>P</w:t>
      </w:r>
      <w:r w:rsidR="003B1A91">
        <w:rPr>
          <w:rFonts w:ascii="Tahoma" w:hAnsi="Tahoma" w:cs="Tahoma"/>
          <w:sz w:val="22"/>
          <w:szCs w:val="22"/>
          <w:lang w:val="es-ES_tradnl"/>
        </w:rPr>
        <w:t xml:space="preserve">iso </w:t>
      </w:r>
      <w:r w:rsidR="000177E9" w:rsidRPr="00131B0A">
        <w:rPr>
          <w:rFonts w:ascii="Tahoma" w:hAnsi="Tahoma" w:cs="Tahoma"/>
          <w:sz w:val="22"/>
          <w:szCs w:val="22"/>
          <w:lang w:val="es-ES_tradnl"/>
        </w:rPr>
        <w:t>del Edificio del Poder Ejecutivo del Estado de Baja California, en Calzada In</w:t>
      </w:r>
      <w:r w:rsidR="00F52B14" w:rsidRPr="00131B0A">
        <w:rPr>
          <w:rFonts w:ascii="Tahoma" w:hAnsi="Tahoma" w:cs="Tahoma"/>
          <w:sz w:val="22"/>
          <w:szCs w:val="22"/>
          <w:lang w:val="es-ES_tradnl"/>
        </w:rPr>
        <w:t>dependencia</w:t>
      </w:r>
      <w:r w:rsidR="000177E9" w:rsidRPr="00131B0A">
        <w:rPr>
          <w:rFonts w:ascii="Tahoma" w:hAnsi="Tahoma" w:cs="Tahoma"/>
          <w:sz w:val="22"/>
          <w:szCs w:val="22"/>
          <w:lang w:val="es-ES_tradnl"/>
        </w:rPr>
        <w:t xml:space="preserve"> número 994, </w:t>
      </w:r>
      <w:r w:rsidR="00F52B14" w:rsidRPr="00131B0A">
        <w:rPr>
          <w:rFonts w:ascii="Tahoma" w:hAnsi="Tahoma" w:cs="Tahoma"/>
          <w:sz w:val="22"/>
          <w:szCs w:val="22"/>
          <w:lang w:val="es-ES_tradnl"/>
        </w:rPr>
        <w:t xml:space="preserve">del </w:t>
      </w:r>
      <w:r w:rsidR="000177E9" w:rsidRPr="00131B0A">
        <w:rPr>
          <w:rFonts w:ascii="Tahoma" w:hAnsi="Tahoma" w:cs="Tahoma"/>
          <w:sz w:val="22"/>
          <w:szCs w:val="22"/>
          <w:lang w:val="es-ES_tradnl"/>
        </w:rPr>
        <w:t xml:space="preserve">Centro Cívico en la </w:t>
      </w:r>
      <w:r w:rsidR="00DA0609" w:rsidRPr="00131B0A">
        <w:rPr>
          <w:rFonts w:ascii="Tahoma" w:hAnsi="Tahoma" w:cs="Tahoma"/>
          <w:sz w:val="22"/>
          <w:szCs w:val="22"/>
          <w:lang w:val="es-ES_tradnl"/>
        </w:rPr>
        <w:t>C</w:t>
      </w:r>
      <w:r w:rsidR="000177E9" w:rsidRPr="00131B0A">
        <w:rPr>
          <w:rFonts w:ascii="Tahoma" w:hAnsi="Tahoma" w:cs="Tahoma"/>
          <w:sz w:val="22"/>
          <w:szCs w:val="22"/>
          <w:lang w:val="es-ES_tradnl"/>
        </w:rPr>
        <w:t>iuda</w:t>
      </w:r>
      <w:r w:rsidR="00DA7B3D">
        <w:rPr>
          <w:rFonts w:ascii="Tahoma" w:hAnsi="Tahoma" w:cs="Tahoma"/>
          <w:sz w:val="22"/>
          <w:szCs w:val="22"/>
          <w:lang w:val="es-ES_tradnl"/>
        </w:rPr>
        <w:t xml:space="preserve">d de Mexicali, </w:t>
      </w:r>
      <w:r w:rsidR="00DA7B3D" w:rsidRPr="001223FD">
        <w:rPr>
          <w:rFonts w:ascii="Tahoma" w:hAnsi="Tahoma" w:cs="Tahoma"/>
          <w:sz w:val="22"/>
          <w:szCs w:val="22"/>
          <w:lang w:val="es-ES_tradnl"/>
        </w:rPr>
        <w:t xml:space="preserve">Baja California, </w:t>
      </w:r>
      <w:r w:rsidR="000177E9" w:rsidRPr="001223FD">
        <w:rPr>
          <w:rFonts w:ascii="Tahoma" w:hAnsi="Tahoma" w:cs="Tahoma"/>
          <w:sz w:val="22"/>
          <w:szCs w:val="22"/>
          <w:lang w:val="es-ES_tradnl"/>
        </w:rPr>
        <w:t>a más tardar a las</w:t>
      </w:r>
      <w:r w:rsidR="00DA7B3D" w:rsidRPr="001223FD">
        <w:rPr>
          <w:rFonts w:ascii="Tahoma" w:hAnsi="Tahoma" w:cs="Tahoma"/>
          <w:b/>
          <w:sz w:val="22"/>
          <w:szCs w:val="22"/>
          <w:lang w:val="es-ES_tradnl"/>
        </w:rPr>
        <w:t xml:space="preserve"> </w:t>
      </w:r>
      <w:r w:rsidR="001223FD" w:rsidRPr="001223FD">
        <w:rPr>
          <w:rFonts w:ascii="Tahoma" w:hAnsi="Tahoma" w:cs="Tahoma"/>
          <w:b/>
          <w:sz w:val="22"/>
          <w:szCs w:val="22"/>
          <w:u w:val="single"/>
          <w:lang w:val="es-ES_tradnl"/>
        </w:rPr>
        <w:t>12</w:t>
      </w:r>
      <w:r w:rsidR="000177E9" w:rsidRPr="001223FD">
        <w:rPr>
          <w:rFonts w:ascii="Tahoma" w:hAnsi="Tahoma" w:cs="Tahoma"/>
          <w:b/>
          <w:sz w:val="22"/>
          <w:szCs w:val="22"/>
          <w:u w:val="single"/>
          <w:lang w:val="es-ES_tradnl"/>
        </w:rPr>
        <w:t xml:space="preserve">:00 horas del día </w:t>
      </w:r>
      <w:r w:rsidR="001223FD" w:rsidRPr="001223FD">
        <w:rPr>
          <w:rFonts w:ascii="Tahoma" w:hAnsi="Tahoma" w:cs="Tahoma"/>
          <w:b/>
          <w:sz w:val="22"/>
          <w:szCs w:val="22"/>
          <w:u w:val="single"/>
          <w:lang w:val="es-ES_tradnl"/>
        </w:rPr>
        <w:t>24</w:t>
      </w:r>
      <w:r w:rsidR="00131B0A" w:rsidRPr="001223FD">
        <w:rPr>
          <w:rFonts w:ascii="Tahoma" w:hAnsi="Tahoma" w:cs="Tahoma"/>
          <w:b/>
          <w:sz w:val="22"/>
          <w:szCs w:val="22"/>
          <w:u w:val="single"/>
          <w:lang w:val="es-ES_tradnl"/>
        </w:rPr>
        <w:t xml:space="preserve"> </w:t>
      </w:r>
      <w:r w:rsidR="000177E9" w:rsidRPr="001223FD">
        <w:rPr>
          <w:rFonts w:ascii="Tahoma" w:hAnsi="Tahoma" w:cs="Tahoma"/>
          <w:b/>
          <w:sz w:val="22"/>
          <w:szCs w:val="22"/>
          <w:u w:val="single"/>
          <w:lang w:val="es-ES_tradnl"/>
        </w:rPr>
        <w:t xml:space="preserve">de </w:t>
      </w:r>
      <w:r w:rsidR="001223FD" w:rsidRPr="001223FD">
        <w:rPr>
          <w:rFonts w:ascii="Tahoma" w:hAnsi="Tahoma" w:cs="Tahoma"/>
          <w:b/>
          <w:sz w:val="22"/>
          <w:szCs w:val="22"/>
          <w:u w:val="single"/>
          <w:lang w:val="es-ES_tradnl"/>
        </w:rPr>
        <w:t>octubre</w:t>
      </w:r>
      <w:r w:rsidR="00011F6B" w:rsidRPr="001223FD">
        <w:rPr>
          <w:rFonts w:ascii="Tahoma" w:hAnsi="Tahoma" w:cs="Tahoma"/>
          <w:b/>
          <w:sz w:val="22"/>
          <w:szCs w:val="22"/>
          <w:u w:val="single"/>
          <w:lang w:val="es-ES_tradnl"/>
        </w:rPr>
        <w:t xml:space="preserve"> </w:t>
      </w:r>
      <w:r w:rsidR="000177E9" w:rsidRPr="001223FD">
        <w:rPr>
          <w:rFonts w:ascii="Tahoma" w:hAnsi="Tahoma" w:cs="Tahoma"/>
          <w:b/>
          <w:sz w:val="22"/>
          <w:szCs w:val="22"/>
          <w:u w:val="single"/>
          <w:lang w:val="es-ES_tradnl"/>
        </w:rPr>
        <w:t>de</w:t>
      </w:r>
      <w:r w:rsidR="00861273" w:rsidRPr="001223FD">
        <w:rPr>
          <w:rFonts w:ascii="Tahoma" w:hAnsi="Tahoma" w:cs="Tahoma"/>
          <w:b/>
          <w:sz w:val="22"/>
          <w:szCs w:val="22"/>
          <w:u w:val="single"/>
          <w:lang w:val="es-ES_tradnl"/>
        </w:rPr>
        <w:t xml:space="preserve"> </w:t>
      </w:r>
      <w:r w:rsidR="000177E9" w:rsidRPr="001223FD">
        <w:rPr>
          <w:rFonts w:ascii="Tahoma" w:hAnsi="Tahoma" w:cs="Tahoma"/>
          <w:b/>
          <w:sz w:val="22"/>
          <w:szCs w:val="22"/>
          <w:u w:val="single"/>
          <w:lang w:val="es-ES_tradnl"/>
        </w:rPr>
        <w:t>201</w:t>
      </w:r>
      <w:r w:rsidR="00861273" w:rsidRPr="001223FD">
        <w:rPr>
          <w:rFonts w:ascii="Tahoma" w:hAnsi="Tahoma" w:cs="Tahoma"/>
          <w:b/>
          <w:sz w:val="22"/>
          <w:szCs w:val="22"/>
          <w:u w:val="single"/>
          <w:lang w:val="es-ES_tradnl"/>
        </w:rPr>
        <w:t>1</w:t>
      </w:r>
      <w:r w:rsidR="000177E9" w:rsidRPr="001223FD">
        <w:rPr>
          <w:rFonts w:ascii="Tahoma" w:hAnsi="Tahoma" w:cs="Tahoma"/>
          <w:b/>
          <w:sz w:val="22"/>
          <w:szCs w:val="22"/>
          <w:u w:val="single"/>
          <w:lang w:val="es-ES_tradnl"/>
        </w:rPr>
        <w:t>.</w:t>
      </w:r>
      <w:r w:rsidR="000177E9" w:rsidRPr="00061679">
        <w:rPr>
          <w:rFonts w:ascii="Tahoma" w:hAnsi="Tahoma" w:cs="Tahoma"/>
          <w:sz w:val="22"/>
          <w:szCs w:val="22"/>
          <w:u w:val="single"/>
          <w:lang w:val="es-ES_tradnl"/>
        </w:rPr>
        <w:t xml:space="preserve"> </w:t>
      </w:r>
    </w:p>
    <w:p w:rsidR="00E70948" w:rsidRPr="003565E6" w:rsidRDefault="00E70948" w:rsidP="00DA7B3D">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considerar llegar </w:t>
      </w:r>
      <w:r w:rsidRPr="003565E6">
        <w:rPr>
          <w:rFonts w:ascii="Tahoma" w:hAnsi="Tahoma" w:cs="Tahoma"/>
          <w:b/>
          <w:sz w:val="22"/>
          <w:szCs w:val="22"/>
          <w:lang w:val="es-ES_tradnl"/>
        </w:rPr>
        <w:t>15 minutos antes de la hora fijada</w:t>
      </w:r>
      <w:r w:rsidR="00830C7C" w:rsidRPr="003565E6">
        <w:rPr>
          <w:rFonts w:ascii="Tahoma" w:hAnsi="Tahoma" w:cs="Tahoma"/>
          <w:b/>
          <w:sz w:val="22"/>
          <w:szCs w:val="22"/>
          <w:lang w:val="es-ES_tradnl"/>
        </w:rPr>
        <w:t xml:space="preserve">, </w:t>
      </w:r>
      <w:r w:rsidRPr="003565E6">
        <w:rPr>
          <w:rFonts w:ascii="Tahoma" w:hAnsi="Tahoma" w:cs="Tahoma"/>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Pr="003565E6">
        <w:rPr>
          <w:rFonts w:ascii="Tahoma" w:hAnsi="Tahoma" w:cs="Tahoma"/>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FF2F0F"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California,</w:t>
      </w:r>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mismo</w:t>
      </w:r>
      <w:r w:rsidRPr="003565E6">
        <w:rPr>
          <w:rFonts w:ascii="Tahoma" w:hAnsi="Tahoma" w:cs="Tahoma"/>
          <w:sz w:val="22"/>
          <w:szCs w:val="22"/>
          <w:lang w:val="es-ES_tradnl"/>
        </w:rPr>
        <w:t xml:space="preserve"> </w:t>
      </w:r>
      <w:r w:rsidR="00635554" w:rsidRPr="003565E6">
        <w:rPr>
          <w:rFonts w:ascii="Tahoma" w:hAnsi="Tahoma" w:cs="Tahoma"/>
          <w:sz w:val="22"/>
          <w:szCs w:val="22"/>
          <w:lang w:val="es-ES_tradnl"/>
        </w:rPr>
        <w:t>i</w:t>
      </w:r>
      <w:r w:rsidRPr="003565E6">
        <w:rPr>
          <w:rFonts w:ascii="Tahoma" w:hAnsi="Tahoma" w:cs="Tahoma"/>
          <w:sz w:val="22"/>
          <w:szCs w:val="22"/>
          <w:lang w:val="es-ES_tradnl"/>
        </w:rPr>
        <w:t xml:space="preserve">ndicarán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6256D0" w:rsidRPr="00001002">
        <w:rPr>
          <w:rFonts w:ascii="Tahoma" w:hAnsi="Tahoma" w:cs="Tahoma"/>
          <w:b/>
          <w:sz w:val="22"/>
          <w:szCs w:val="22"/>
        </w:rPr>
        <w:t>Adquisición de Equipo de Cómputo y Laboratorio para Gobierno del Estado de Baja California</w:t>
      </w:r>
      <w:r w:rsidR="00E70948" w:rsidRPr="00FF2F0F">
        <w:rPr>
          <w:rFonts w:ascii="Tahoma" w:hAnsi="Tahoma" w:cs="Tahoma"/>
          <w:b/>
          <w:noProof/>
          <w:sz w:val="22"/>
          <w:szCs w:val="22"/>
          <w:lang w:val="es-ES_tradnl"/>
        </w:rPr>
        <w:t>”</w:t>
      </w:r>
      <w:r w:rsidRPr="00FF2F0F">
        <w:rPr>
          <w:rFonts w:ascii="Tahoma" w:hAnsi="Tahoma" w:cs="Tahoma"/>
          <w:sz w:val="22"/>
          <w:szCs w:val="22"/>
          <w:lang w:val="es-ES_tradnl"/>
        </w:rPr>
        <w:t xml:space="preserve">, el número </w:t>
      </w:r>
      <w:r w:rsidRPr="001223FD">
        <w:rPr>
          <w:rFonts w:ascii="Tahoma" w:hAnsi="Tahoma" w:cs="Tahoma"/>
          <w:sz w:val="22"/>
          <w:szCs w:val="22"/>
          <w:lang w:val="es-ES_tradnl"/>
        </w:rPr>
        <w:t xml:space="preserve">de la </w:t>
      </w:r>
      <w:r w:rsidR="00090418" w:rsidRPr="001223FD">
        <w:rPr>
          <w:rFonts w:ascii="Tahoma" w:hAnsi="Tahoma" w:cs="Tahoma"/>
          <w:sz w:val="22"/>
          <w:szCs w:val="22"/>
          <w:lang w:val="es-ES_tradnl"/>
        </w:rPr>
        <w:t>Licitación</w:t>
      </w:r>
      <w:r w:rsidRPr="001223FD">
        <w:rPr>
          <w:rFonts w:ascii="Tahoma" w:hAnsi="Tahoma" w:cs="Tahoma"/>
          <w:sz w:val="22"/>
          <w:szCs w:val="22"/>
          <w:lang w:val="es-ES_tradnl"/>
        </w:rPr>
        <w:t xml:space="preserve"> y las palabras “No abrir antes del día </w:t>
      </w:r>
      <w:r w:rsidR="001223FD" w:rsidRPr="001223FD">
        <w:rPr>
          <w:rFonts w:ascii="Tahoma" w:hAnsi="Tahoma" w:cs="Tahoma"/>
          <w:b/>
          <w:sz w:val="22"/>
          <w:szCs w:val="22"/>
          <w:u w:val="single"/>
          <w:lang w:val="es-ES_tradnl"/>
        </w:rPr>
        <w:t>24</w:t>
      </w:r>
      <w:r w:rsidR="00FF2F0F" w:rsidRPr="001223FD">
        <w:rPr>
          <w:rFonts w:ascii="Tahoma" w:hAnsi="Tahoma" w:cs="Tahoma"/>
          <w:b/>
          <w:sz w:val="22"/>
          <w:szCs w:val="22"/>
          <w:u w:val="single"/>
          <w:lang w:val="es-ES_tradnl"/>
        </w:rPr>
        <w:t xml:space="preserve"> </w:t>
      </w:r>
      <w:r w:rsidRPr="001223FD">
        <w:rPr>
          <w:rFonts w:ascii="Tahoma" w:hAnsi="Tahoma" w:cs="Tahoma"/>
          <w:b/>
          <w:sz w:val="22"/>
          <w:szCs w:val="22"/>
          <w:u w:val="single"/>
          <w:lang w:val="es-ES_tradnl"/>
        </w:rPr>
        <w:t xml:space="preserve">de </w:t>
      </w:r>
      <w:r w:rsidR="001223FD" w:rsidRPr="001223FD">
        <w:rPr>
          <w:rFonts w:ascii="Tahoma" w:hAnsi="Tahoma" w:cs="Tahoma"/>
          <w:b/>
          <w:sz w:val="22"/>
          <w:szCs w:val="22"/>
          <w:u w:val="single"/>
          <w:lang w:val="es-ES_tradnl"/>
        </w:rPr>
        <w:t>octubre</w:t>
      </w:r>
      <w:r w:rsidR="00E70948" w:rsidRPr="001223FD">
        <w:rPr>
          <w:rFonts w:ascii="Tahoma" w:hAnsi="Tahoma" w:cs="Tahoma"/>
          <w:b/>
          <w:sz w:val="22"/>
          <w:szCs w:val="22"/>
          <w:u w:val="single"/>
          <w:lang w:val="es-ES_tradnl"/>
        </w:rPr>
        <w:t xml:space="preserve"> </w:t>
      </w:r>
      <w:r w:rsidRPr="001223FD">
        <w:rPr>
          <w:rFonts w:ascii="Tahoma" w:hAnsi="Tahoma" w:cs="Tahoma"/>
          <w:b/>
          <w:sz w:val="22"/>
          <w:szCs w:val="22"/>
          <w:u w:val="single"/>
          <w:lang w:val="es-ES_tradnl"/>
        </w:rPr>
        <w:t>de 201</w:t>
      </w:r>
      <w:r w:rsidR="00E70948" w:rsidRPr="001223FD">
        <w:rPr>
          <w:rFonts w:ascii="Tahoma" w:hAnsi="Tahoma" w:cs="Tahoma"/>
          <w:b/>
          <w:sz w:val="22"/>
          <w:szCs w:val="22"/>
          <w:u w:val="single"/>
          <w:lang w:val="es-ES_tradnl"/>
        </w:rPr>
        <w:t>1</w:t>
      </w:r>
      <w:r w:rsidRPr="001223FD">
        <w:rPr>
          <w:rFonts w:ascii="Tahoma" w:hAnsi="Tahoma" w:cs="Tahoma"/>
          <w:sz w:val="22"/>
          <w:szCs w:val="22"/>
          <w:lang w:val="es-ES_tradnl"/>
        </w:rPr>
        <w:t>”.</w:t>
      </w:r>
      <w:r w:rsidRPr="00FF2F0F">
        <w:rPr>
          <w:rFonts w:ascii="Tahoma" w:hAnsi="Tahoma" w:cs="Tahoma"/>
          <w:sz w:val="22"/>
          <w:szCs w:val="22"/>
          <w:lang w:val="es-ES_tradnl"/>
        </w:rPr>
        <w:t xml:space="preserve">       </w:t>
      </w:r>
    </w:p>
    <w:p w:rsidR="001F55D8" w:rsidRPr="00FF2F0F"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FF2F0F">
        <w:rPr>
          <w:rFonts w:ascii="Tahoma" w:hAnsi="Tahoma" w:cs="Tahoma"/>
          <w:sz w:val="22"/>
          <w:szCs w:val="22"/>
          <w:lang w:val="es-ES_tradnl"/>
        </w:rPr>
        <w:lastRenderedPageBreak/>
        <w:t>En el sobre se indicará además el nombre y domicilio del licitante a efecto de que sea posible devolverle la proposición sin abrir en caso de que sea declarada</w:t>
      </w:r>
      <w:r w:rsidRPr="003565E6">
        <w:rPr>
          <w:rFonts w:ascii="Tahoma" w:hAnsi="Tahoma" w:cs="Tahoma"/>
          <w:sz w:val="22"/>
          <w:szCs w:val="22"/>
          <w:lang w:val="es-ES_tradnl"/>
        </w:rPr>
        <w:t xml:space="preserve"> extemporánea.</w:t>
      </w:r>
    </w:p>
    <w:p w:rsidR="00830C7C" w:rsidRPr="003565E6" w:rsidRDefault="00830C7C" w:rsidP="00830C7C">
      <w:pPr>
        <w:ind w:left="360"/>
        <w:jc w:val="both"/>
        <w:rPr>
          <w:rFonts w:ascii="Tahoma" w:hAnsi="Tahoma" w:cs="Tahoma"/>
          <w:sz w:val="22"/>
          <w:szCs w:val="22"/>
        </w:rPr>
      </w:pPr>
    </w:p>
    <w:p w:rsidR="00DA0609" w:rsidRPr="00FF2F0F" w:rsidRDefault="00DA0609" w:rsidP="00DA0609">
      <w:pPr>
        <w:numPr>
          <w:ilvl w:val="0"/>
          <w:numId w:val="1"/>
        </w:numPr>
        <w:jc w:val="both"/>
        <w:rPr>
          <w:rFonts w:ascii="Tahoma" w:hAnsi="Tahoma" w:cs="Tahoma"/>
          <w:sz w:val="22"/>
          <w:szCs w:val="22"/>
        </w:rPr>
      </w:pPr>
      <w:r w:rsidRPr="00131B0A">
        <w:rPr>
          <w:rFonts w:ascii="Tahoma" w:hAnsi="Tahoma" w:cs="Tahoma"/>
          <w:bCs/>
          <w:sz w:val="22"/>
          <w:szCs w:val="22"/>
        </w:rPr>
        <w:t>El</w:t>
      </w:r>
      <w:r w:rsidRPr="00131B0A">
        <w:rPr>
          <w:rFonts w:ascii="Tahoma" w:hAnsi="Tahoma" w:cs="Tahoma"/>
          <w:sz w:val="22"/>
          <w:szCs w:val="22"/>
        </w:rPr>
        <w:t xml:space="preserve"> acto de presentación </w:t>
      </w:r>
      <w:r w:rsidRPr="00FF2F0F">
        <w:rPr>
          <w:rFonts w:ascii="Tahoma" w:hAnsi="Tahoma" w:cs="Tahoma"/>
          <w:sz w:val="22"/>
          <w:szCs w:val="22"/>
        </w:rPr>
        <w:t xml:space="preserve">y apertura de proposiciones </w:t>
      </w:r>
      <w:r w:rsidRPr="00FF2F0F">
        <w:rPr>
          <w:rFonts w:ascii="Tahoma" w:hAnsi="Tahoma" w:cs="Tahoma"/>
          <w:bCs/>
          <w:sz w:val="22"/>
          <w:szCs w:val="22"/>
        </w:rPr>
        <w:t>se reali</w:t>
      </w:r>
      <w:r w:rsidRPr="001223FD">
        <w:rPr>
          <w:rFonts w:ascii="Tahoma" w:hAnsi="Tahoma" w:cs="Tahoma"/>
          <w:bCs/>
          <w:sz w:val="22"/>
          <w:szCs w:val="22"/>
        </w:rPr>
        <w:t xml:space="preserve">zará de manera presencial el día </w:t>
      </w:r>
      <w:r w:rsidR="001223FD" w:rsidRPr="001223FD">
        <w:rPr>
          <w:rFonts w:ascii="Tahoma" w:hAnsi="Tahoma" w:cs="Tahoma"/>
          <w:b/>
          <w:bCs/>
          <w:sz w:val="22"/>
          <w:szCs w:val="22"/>
          <w:u w:val="single"/>
        </w:rPr>
        <w:t>24</w:t>
      </w:r>
      <w:r w:rsidR="00131B0A" w:rsidRPr="001223FD">
        <w:rPr>
          <w:rFonts w:ascii="Tahoma" w:hAnsi="Tahoma" w:cs="Tahoma"/>
          <w:b/>
          <w:bCs/>
          <w:sz w:val="22"/>
          <w:szCs w:val="22"/>
          <w:u w:val="single"/>
        </w:rPr>
        <w:t xml:space="preserve"> </w:t>
      </w:r>
      <w:r w:rsidRPr="001223FD">
        <w:rPr>
          <w:rFonts w:ascii="Tahoma" w:hAnsi="Tahoma" w:cs="Tahoma"/>
          <w:b/>
          <w:bCs/>
          <w:sz w:val="22"/>
          <w:szCs w:val="22"/>
          <w:u w:val="single"/>
        </w:rPr>
        <w:t xml:space="preserve">de </w:t>
      </w:r>
      <w:r w:rsidR="001223FD" w:rsidRPr="001223FD">
        <w:rPr>
          <w:rFonts w:ascii="Tahoma" w:hAnsi="Tahoma" w:cs="Tahoma"/>
          <w:b/>
          <w:bCs/>
          <w:sz w:val="22"/>
          <w:szCs w:val="22"/>
          <w:u w:val="single"/>
        </w:rPr>
        <w:t>octubre</w:t>
      </w:r>
      <w:r w:rsidR="00DA7B3D" w:rsidRPr="001223FD">
        <w:rPr>
          <w:rFonts w:ascii="Tahoma" w:hAnsi="Tahoma" w:cs="Tahoma"/>
          <w:b/>
          <w:bCs/>
          <w:sz w:val="22"/>
          <w:szCs w:val="22"/>
          <w:u w:val="single"/>
        </w:rPr>
        <w:t xml:space="preserve"> </w:t>
      </w:r>
      <w:r w:rsidRPr="001223FD">
        <w:rPr>
          <w:rFonts w:ascii="Tahoma" w:hAnsi="Tahoma" w:cs="Tahoma"/>
          <w:b/>
          <w:bCs/>
          <w:sz w:val="22"/>
          <w:szCs w:val="22"/>
          <w:u w:val="single"/>
        </w:rPr>
        <w:t>de 201</w:t>
      </w:r>
      <w:r w:rsidR="00E70948" w:rsidRPr="001223FD">
        <w:rPr>
          <w:rFonts w:ascii="Tahoma" w:hAnsi="Tahoma" w:cs="Tahoma"/>
          <w:b/>
          <w:bCs/>
          <w:sz w:val="22"/>
          <w:szCs w:val="22"/>
          <w:u w:val="single"/>
        </w:rPr>
        <w:t>1</w:t>
      </w:r>
      <w:r w:rsidRPr="001223FD">
        <w:rPr>
          <w:rFonts w:ascii="Tahoma" w:hAnsi="Tahoma" w:cs="Tahoma"/>
          <w:b/>
          <w:bCs/>
          <w:sz w:val="22"/>
          <w:szCs w:val="22"/>
          <w:u w:val="single"/>
        </w:rPr>
        <w:t xml:space="preserve"> a las </w:t>
      </w:r>
      <w:r w:rsidR="001223FD" w:rsidRPr="001223FD">
        <w:rPr>
          <w:rFonts w:ascii="Tahoma" w:hAnsi="Tahoma" w:cs="Tahoma"/>
          <w:b/>
          <w:bCs/>
          <w:sz w:val="22"/>
          <w:szCs w:val="22"/>
          <w:u w:val="single"/>
        </w:rPr>
        <w:t>12</w:t>
      </w:r>
      <w:r w:rsidRPr="001223FD">
        <w:rPr>
          <w:rFonts w:ascii="Tahoma" w:hAnsi="Tahoma" w:cs="Tahoma"/>
          <w:b/>
          <w:bCs/>
          <w:sz w:val="22"/>
          <w:szCs w:val="22"/>
          <w:u w:val="single"/>
        </w:rPr>
        <w:t>:00 horas</w:t>
      </w:r>
      <w:r w:rsidRPr="00FF2F0F">
        <w:rPr>
          <w:rFonts w:ascii="Tahoma" w:hAnsi="Tahoma" w:cs="Tahoma"/>
          <w:sz w:val="22"/>
          <w:szCs w:val="22"/>
        </w:rPr>
        <w:t xml:space="preserve">, en el domicilio de </w:t>
      </w:r>
      <w:r w:rsidRPr="00FF2F0F">
        <w:rPr>
          <w:rFonts w:ascii="Tahoma" w:hAnsi="Tahoma" w:cs="Tahoma"/>
          <w:color w:val="000000"/>
          <w:sz w:val="22"/>
          <w:szCs w:val="22"/>
        </w:rPr>
        <w:t>“L</w:t>
      </w:r>
      <w:r w:rsidRPr="00FF2F0F">
        <w:rPr>
          <w:rFonts w:ascii="Tahoma" w:hAnsi="Tahoma" w:cs="Tahoma"/>
          <w:sz w:val="22"/>
          <w:szCs w:val="22"/>
        </w:rPr>
        <w:t>a Convocante”.</w:t>
      </w:r>
    </w:p>
    <w:p w:rsidR="00DA0609" w:rsidRPr="003565E6" w:rsidRDefault="00DA0609" w:rsidP="00DA0609">
      <w:pPr>
        <w:pStyle w:val="Prrafodelista"/>
        <w:rPr>
          <w:rFonts w:ascii="Tahoma" w:hAnsi="Tahoma" w:cs="Tahoma"/>
          <w:sz w:val="22"/>
          <w:szCs w:val="22"/>
        </w:rPr>
      </w:pPr>
    </w:p>
    <w:p w:rsidR="00DA0609" w:rsidRPr="003565E6" w:rsidRDefault="00DA0609" w:rsidP="00DA0609">
      <w:pPr>
        <w:ind w:left="360"/>
        <w:jc w:val="both"/>
        <w:rPr>
          <w:rFonts w:ascii="Tahoma" w:hAnsi="Tahoma" w:cs="Tahoma"/>
          <w:sz w:val="22"/>
          <w:szCs w:val="22"/>
        </w:rPr>
      </w:pPr>
      <w:r w:rsidRPr="003565E6">
        <w:rPr>
          <w:rFonts w:ascii="Tahoma" w:hAnsi="Tahoma" w:cs="Tahoma"/>
          <w:sz w:val="22"/>
          <w:szCs w:val="22"/>
        </w:rPr>
        <w:t>En este acto únicamente podrá asistir un representante por licitante y los observadores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en el caso de que algún licitante omitiere la presentación de documentos en su propo</w:t>
      </w:r>
      <w:r w:rsidR="001F2DC0">
        <w:rPr>
          <w:rFonts w:ascii="Tahoma" w:hAnsi="Tahoma" w:cs="Tahoma"/>
          <w:sz w:val="22"/>
          <w:szCs w:val="22"/>
        </w:rPr>
        <w:t xml:space="preserve">sición, o le faltare </w:t>
      </w:r>
      <w:r w:rsidR="00B00AC4" w:rsidRPr="003565E6">
        <w:rPr>
          <w:rFonts w:ascii="Tahoma" w:hAnsi="Tahoma" w:cs="Tahoma"/>
          <w:sz w:val="22"/>
          <w:szCs w:val="22"/>
        </w:rPr>
        <w:t>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C4464F" w:rsidRPr="003565E6">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Pr="003565E6">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C76F50" w:rsidRDefault="0094177D" w:rsidP="00A32A18">
      <w:pPr>
        <w:numPr>
          <w:ilvl w:val="0"/>
          <w:numId w:val="1"/>
        </w:numPr>
        <w:jc w:val="both"/>
        <w:rPr>
          <w:rFonts w:ascii="Tahoma" w:hAnsi="Tahoma" w:cs="Tahoma"/>
          <w:sz w:val="22"/>
          <w:szCs w:val="22"/>
        </w:rPr>
      </w:pPr>
      <w:r w:rsidRPr="00C76F50">
        <w:rPr>
          <w:rFonts w:ascii="Tahoma" w:hAnsi="Tahoma" w:cs="Tahoma"/>
          <w:sz w:val="22"/>
          <w:szCs w:val="22"/>
        </w:rPr>
        <w:t xml:space="preserve">Se levantará </w:t>
      </w:r>
      <w:r w:rsidR="00CE0F7D" w:rsidRPr="00C76F50">
        <w:rPr>
          <w:rFonts w:ascii="Tahoma" w:hAnsi="Tahoma" w:cs="Tahoma"/>
          <w:sz w:val="22"/>
          <w:szCs w:val="22"/>
        </w:rPr>
        <w:t xml:space="preserve">el </w:t>
      </w:r>
      <w:r w:rsidRPr="00C76F50">
        <w:rPr>
          <w:rFonts w:ascii="Tahoma" w:hAnsi="Tahoma" w:cs="Tahoma"/>
          <w:sz w:val="22"/>
          <w:szCs w:val="22"/>
        </w:rPr>
        <w:t xml:space="preserve">acta </w:t>
      </w:r>
      <w:r w:rsidR="00DA5B00" w:rsidRPr="00C76F50">
        <w:rPr>
          <w:rFonts w:ascii="Tahoma" w:hAnsi="Tahoma" w:cs="Tahoma"/>
          <w:sz w:val="22"/>
          <w:szCs w:val="22"/>
        </w:rPr>
        <w:t>de presentación y a</w:t>
      </w:r>
      <w:r w:rsidR="00AE0CED" w:rsidRPr="00C76F50">
        <w:rPr>
          <w:rFonts w:ascii="Tahoma" w:hAnsi="Tahoma" w:cs="Tahoma"/>
          <w:sz w:val="22"/>
          <w:szCs w:val="22"/>
        </w:rPr>
        <w:t xml:space="preserve">pertura de </w:t>
      </w:r>
      <w:r w:rsidR="00DA5B00" w:rsidRPr="00C76F50">
        <w:rPr>
          <w:rFonts w:ascii="Tahoma" w:hAnsi="Tahoma" w:cs="Tahoma"/>
          <w:sz w:val="22"/>
          <w:szCs w:val="22"/>
        </w:rPr>
        <w:t>p</w:t>
      </w:r>
      <w:r w:rsidR="00AE0CED" w:rsidRPr="00C76F50">
        <w:rPr>
          <w:rFonts w:ascii="Tahoma" w:hAnsi="Tahoma" w:cs="Tahoma"/>
          <w:sz w:val="22"/>
          <w:szCs w:val="22"/>
        </w:rPr>
        <w:t xml:space="preserve">roposiciones, </w:t>
      </w:r>
      <w:r w:rsidRPr="00C76F50">
        <w:rPr>
          <w:rFonts w:ascii="Tahoma" w:hAnsi="Tahoma" w:cs="Tahoma"/>
          <w:sz w:val="22"/>
          <w:szCs w:val="22"/>
        </w:rPr>
        <w:t xml:space="preserve">que servirá de constancia de la celebración del </w:t>
      </w:r>
      <w:r w:rsidRPr="00C76F50">
        <w:rPr>
          <w:rFonts w:ascii="Tahoma" w:hAnsi="Tahoma" w:cs="Tahoma"/>
          <w:b/>
          <w:sz w:val="22"/>
          <w:szCs w:val="22"/>
        </w:rPr>
        <w:t>acto de presentación y apertura de proposiciones</w:t>
      </w:r>
      <w:r w:rsidRPr="00C76F50">
        <w:rPr>
          <w:rFonts w:ascii="Tahoma" w:hAnsi="Tahoma" w:cs="Tahoma"/>
          <w:sz w:val="22"/>
          <w:szCs w:val="22"/>
        </w:rPr>
        <w:t xml:space="preserve">, en la que se harán constar las </w:t>
      </w:r>
      <w:r w:rsidR="008C2A10" w:rsidRPr="00C76F50">
        <w:rPr>
          <w:rFonts w:ascii="Tahoma" w:hAnsi="Tahoma" w:cs="Tahoma"/>
          <w:sz w:val="22"/>
          <w:szCs w:val="22"/>
        </w:rPr>
        <w:t>proposiciones recibidas</w:t>
      </w:r>
      <w:r w:rsidRPr="00C76F50">
        <w:rPr>
          <w:rFonts w:ascii="Tahoma" w:hAnsi="Tahoma" w:cs="Tahoma"/>
          <w:sz w:val="22"/>
          <w:szCs w:val="22"/>
        </w:rPr>
        <w:t xml:space="preserve"> para su posterior evaluación</w:t>
      </w:r>
      <w:r w:rsidR="00CE0F7D" w:rsidRPr="00C76F50">
        <w:rPr>
          <w:rFonts w:ascii="Tahoma" w:hAnsi="Tahoma" w:cs="Tahoma"/>
          <w:sz w:val="22"/>
          <w:szCs w:val="22"/>
        </w:rPr>
        <w:t>, la cual</w:t>
      </w:r>
      <w:r w:rsidRPr="00C76F50">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C76F50">
        <w:rPr>
          <w:rFonts w:ascii="Tahoma" w:hAnsi="Tahoma" w:cs="Tahoma"/>
          <w:sz w:val="22"/>
          <w:szCs w:val="22"/>
        </w:rPr>
        <w:t>la convocante</w:t>
      </w:r>
      <w:r w:rsidR="00FF1CB1" w:rsidRPr="00C76F50">
        <w:rPr>
          <w:rFonts w:ascii="Tahoma" w:hAnsi="Tahoma" w:cs="Tahoma"/>
          <w:sz w:val="22"/>
          <w:szCs w:val="22"/>
        </w:rPr>
        <w:t xml:space="preserve">, o en su caso, estará a su disposición en </w:t>
      </w:r>
      <w:proofErr w:type="spellStart"/>
      <w:r w:rsidR="00FF1CB1" w:rsidRPr="00C76F50">
        <w:rPr>
          <w:rFonts w:ascii="Tahoma" w:hAnsi="Tahoma" w:cs="Tahoma"/>
          <w:sz w:val="22"/>
          <w:szCs w:val="22"/>
        </w:rPr>
        <w:t>CompraNet</w:t>
      </w:r>
      <w:proofErr w:type="spellEnd"/>
      <w:r w:rsidR="00C76F50">
        <w:rPr>
          <w:rFonts w:ascii="Tahoma" w:hAnsi="Tahoma" w:cs="Tahoma"/>
          <w:sz w:val="22"/>
          <w:szCs w:val="22"/>
        </w:rPr>
        <w:t xml:space="preserve"> y </w:t>
      </w:r>
      <w:proofErr w:type="spellStart"/>
      <w:r w:rsidR="00C76F50">
        <w:rPr>
          <w:rFonts w:ascii="Tahoma" w:hAnsi="Tahoma" w:cs="Tahoma"/>
          <w:sz w:val="22"/>
          <w:szCs w:val="22"/>
        </w:rPr>
        <w:t>Comprasbc</w:t>
      </w:r>
      <w:proofErr w:type="spellEnd"/>
      <w:r w:rsidR="00C76F50">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3565E6">
        <w:rPr>
          <w:rFonts w:ascii="Tahoma" w:hAnsi="Tahoma" w:cs="Tahoma"/>
          <w:sz w:val="22"/>
          <w:szCs w:val="22"/>
          <w:lang w:val="es-ES_tradnl"/>
        </w:rPr>
        <w:t>l</w:t>
      </w:r>
      <w:r w:rsidRPr="003565E6">
        <w:rPr>
          <w:rFonts w:ascii="Tahoma" w:hAnsi="Tahoma" w:cs="Tahoma"/>
          <w:sz w:val="22"/>
          <w:szCs w:val="22"/>
          <w:lang w:val="es-ES_tradnl"/>
        </w:rPr>
        <w:t xml:space="preserve"> </w:t>
      </w:r>
      <w:r w:rsidR="00FC58F8" w:rsidRPr="003565E6">
        <w:rPr>
          <w:rFonts w:ascii="Tahoma" w:hAnsi="Tahoma" w:cs="Tahoma"/>
          <w:sz w:val="22"/>
          <w:szCs w:val="22"/>
          <w:lang w:val="es-ES_tradnl"/>
        </w:rPr>
        <w:t>“</w:t>
      </w:r>
      <w:r w:rsidRPr="003565E6">
        <w:rPr>
          <w:rFonts w:ascii="Tahoma" w:hAnsi="Tahoma" w:cs="Tahoma"/>
          <w:sz w:val="22"/>
          <w:szCs w:val="22"/>
          <w:lang w:val="es-ES_tradnl"/>
        </w:rPr>
        <w:t>Reglamento</w:t>
      </w:r>
      <w:r w:rsidR="00FC58F8" w:rsidRPr="003565E6">
        <w:rPr>
          <w:rFonts w:ascii="Tahoma" w:hAnsi="Tahoma" w:cs="Tahoma"/>
          <w:sz w:val="22"/>
          <w:szCs w:val="22"/>
          <w:lang w:val="es-ES_tradnl"/>
        </w:rPr>
        <w:t>”</w:t>
      </w:r>
      <w:r w:rsidRPr="003565E6">
        <w:rPr>
          <w:rFonts w:ascii="Tahoma" w:hAnsi="Tahoma" w:cs="Tahoma"/>
          <w:sz w:val="22"/>
          <w:szCs w:val="22"/>
          <w:lang w:val="es-ES_tradnl"/>
        </w:rPr>
        <w:t xml:space="preserve">, la documentación </w:t>
      </w:r>
      <w:r w:rsidRPr="003565E6">
        <w:rPr>
          <w:rFonts w:ascii="Tahoma" w:hAnsi="Tahoma" w:cs="Tahoma"/>
          <w:sz w:val="22"/>
          <w:szCs w:val="22"/>
          <w:lang w:val="es-ES_tradnl"/>
        </w:rPr>
        <w:lastRenderedPageBreak/>
        <w:t xml:space="preserve">entregada por cada licitante, relacionándola con los puntos específicos de la convocatoria a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en los que se menciona</w:t>
      </w:r>
      <w:r w:rsidR="00FC58F8" w:rsidRPr="003565E6">
        <w:rPr>
          <w:rFonts w:ascii="Tahoma" w:hAnsi="Tahoma" w:cs="Tahoma"/>
          <w:sz w:val="22"/>
          <w:szCs w:val="22"/>
          <w:lang w:val="es-ES_tradnl"/>
        </w:rPr>
        <w:t>n</w:t>
      </w:r>
      <w:r w:rsidRPr="003565E6">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la cual deberá quedar comprendida dentro de los</w:t>
      </w:r>
      <w:r w:rsidR="00C76F50">
        <w:rPr>
          <w:rFonts w:ascii="Tahoma" w:hAnsi="Tahoma" w:cs="Tahoma"/>
          <w:sz w:val="22"/>
          <w:szCs w:val="22"/>
        </w:rPr>
        <w:t xml:space="preserve"> 20</w:t>
      </w:r>
      <w:r w:rsidRPr="003565E6">
        <w:rPr>
          <w:rFonts w:ascii="Tahoma" w:hAnsi="Tahoma" w:cs="Tahoma"/>
          <w:sz w:val="22"/>
          <w:szCs w:val="22"/>
        </w:rPr>
        <w:t xml:space="preserve"> </w:t>
      </w:r>
      <w:r w:rsidR="00C76F50">
        <w:rPr>
          <w:rFonts w:ascii="Tahoma" w:hAnsi="Tahoma" w:cs="Tahoma"/>
          <w:sz w:val="22"/>
          <w:szCs w:val="22"/>
        </w:rPr>
        <w:t>(</w:t>
      </w:r>
      <w:r w:rsidRPr="003565E6">
        <w:rPr>
          <w:rFonts w:ascii="Tahoma" w:hAnsi="Tahoma" w:cs="Tahoma"/>
          <w:sz w:val="22"/>
          <w:szCs w:val="22"/>
        </w:rPr>
        <w:t>veinte</w:t>
      </w:r>
      <w:r w:rsidR="00C76F50">
        <w:rPr>
          <w:rFonts w:ascii="Tahoma" w:hAnsi="Tahoma" w:cs="Tahoma"/>
          <w:sz w:val="22"/>
          <w:szCs w:val="22"/>
        </w:rPr>
        <w:t>)</w:t>
      </w:r>
      <w:r w:rsidRPr="003565E6">
        <w:rPr>
          <w:rFonts w:ascii="Tahoma" w:hAnsi="Tahoma" w:cs="Tahoma"/>
          <w:sz w:val="22"/>
          <w:szCs w:val="22"/>
        </w:rPr>
        <w:t xml:space="preserve"> días naturales siguientes a la establecida para este acto y podrá diferirse, siempre que el nuevo plazo fijado no exceda de </w:t>
      </w:r>
      <w:r w:rsidR="00C76F50">
        <w:rPr>
          <w:rFonts w:ascii="Tahoma" w:hAnsi="Tahoma" w:cs="Tahoma"/>
          <w:sz w:val="22"/>
          <w:szCs w:val="22"/>
        </w:rPr>
        <w:t>20 (</w:t>
      </w:r>
      <w:r w:rsidRPr="003565E6">
        <w:rPr>
          <w:rFonts w:ascii="Tahoma" w:hAnsi="Tahoma" w:cs="Tahoma"/>
          <w:sz w:val="22"/>
          <w:szCs w:val="22"/>
        </w:rPr>
        <w:t>veinte</w:t>
      </w:r>
      <w:r w:rsidR="00C76F50">
        <w:rPr>
          <w:rFonts w:ascii="Tahoma" w:hAnsi="Tahoma" w:cs="Tahoma"/>
          <w:sz w:val="22"/>
          <w:szCs w:val="22"/>
        </w:rPr>
        <w:t>)</w:t>
      </w:r>
      <w:r w:rsidRPr="003565E6">
        <w:rPr>
          <w:rFonts w:ascii="Tahoma" w:hAnsi="Tahoma" w:cs="Tahoma"/>
          <w:sz w:val="22"/>
          <w:szCs w:val="22"/>
        </w:rPr>
        <w:t xml:space="preserv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BD1CA3" w:rsidRPr="003565E6">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94177D" w:rsidRPr="003565E6">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Default="00F668DD">
      <w:pPr>
        <w:pStyle w:val="Sangradetextonormal"/>
        <w:rPr>
          <w:rFonts w:ascii="Tahoma" w:hAnsi="Tahoma" w:cs="Tahoma"/>
          <w:sz w:val="22"/>
          <w:szCs w:val="22"/>
        </w:rPr>
      </w:pPr>
      <w:r w:rsidRPr="003565E6">
        <w:rPr>
          <w:rFonts w:ascii="Tahoma" w:hAnsi="Tahoma" w:cs="Tahoma"/>
          <w:sz w:val="22"/>
          <w:szCs w:val="22"/>
        </w:rPr>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utilizando el criterio de 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B4C5A" w:rsidRPr="003565E6" w:rsidRDefault="00FB4C5A">
      <w:pPr>
        <w:pStyle w:val="Sangradetextonormal"/>
        <w:rPr>
          <w:rFonts w:ascii="Tahoma" w:hAnsi="Tahoma" w:cs="Tahoma"/>
          <w:sz w:val="22"/>
          <w:szCs w:val="22"/>
        </w:rPr>
      </w:pPr>
    </w:p>
    <w:p w:rsidR="004567A2" w:rsidRPr="003565E6"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Pr="003565E6">
        <w:rPr>
          <w:rFonts w:ascii="Tahoma" w:hAnsi="Tahoma" w:cs="Tahoma"/>
          <w:sz w:val="22"/>
          <w:szCs w:val="22"/>
        </w:rPr>
        <w:t xml:space="preserve"> </w:t>
      </w:r>
      <w:r w:rsidR="004567A2" w:rsidRPr="003565E6">
        <w:rPr>
          <w:rFonts w:ascii="Tahoma" w:hAnsi="Tahoma" w:cs="Tahoma"/>
          <w:sz w:val="22"/>
          <w:szCs w:val="22"/>
        </w:rPr>
        <w:t>no presente</w:t>
      </w:r>
      <w:r w:rsidR="00FB4C5A">
        <w:rPr>
          <w:rFonts w:ascii="Tahoma" w:hAnsi="Tahoma" w:cs="Tahoma"/>
          <w:sz w:val="22"/>
          <w:szCs w:val="22"/>
        </w:rPr>
        <w:t>n</w:t>
      </w:r>
      <w:r w:rsidR="004567A2" w:rsidRPr="003565E6">
        <w:rPr>
          <w:rFonts w:ascii="Tahoma" w:hAnsi="Tahoma" w:cs="Tahoma"/>
          <w:sz w:val="22"/>
          <w:szCs w:val="22"/>
        </w:rPr>
        <w:t xml:space="preserve"> l</w:t>
      </w:r>
      <w:r w:rsidR="00FB4C5A">
        <w:rPr>
          <w:rFonts w:ascii="Tahoma" w:hAnsi="Tahoma" w:cs="Tahoma"/>
          <w:sz w:val="22"/>
          <w:szCs w:val="22"/>
        </w:rPr>
        <w:t>a totalidad de la documentación solicitada</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FB4C5A" w:rsidRDefault="00FB4C5A" w:rsidP="00A32F1C">
      <w:pPr>
        <w:ind w:left="360"/>
        <w:jc w:val="both"/>
        <w:rPr>
          <w:rFonts w:ascii="Tahoma" w:hAnsi="Tahoma" w:cs="Tahoma"/>
          <w:sz w:val="22"/>
          <w:szCs w:val="22"/>
        </w:rPr>
      </w:pP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FB4C5A">
        <w:rPr>
          <w:rFonts w:ascii="Tahoma" w:hAnsi="Tahoma" w:cs="Tahoma"/>
          <w:color w:val="000000"/>
          <w:sz w:val="22"/>
          <w:szCs w:val="22"/>
          <w:lang w:val="es-ES_tradnl"/>
        </w:rPr>
        <w:t xml:space="preserve"> las instrucciones, </w:t>
      </w:r>
      <w:r w:rsidR="00855ADD" w:rsidRPr="003565E6">
        <w:rPr>
          <w:rFonts w:ascii="Tahoma" w:hAnsi="Tahoma" w:cs="Tahoma"/>
          <w:color w:val="000000"/>
          <w:sz w:val="22"/>
          <w:szCs w:val="22"/>
          <w:lang w:val="es-ES_tradnl"/>
        </w:rPr>
        <w:t xml:space="preserve">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w:t>
      </w:r>
      <w:r w:rsidRPr="003565E6">
        <w:rPr>
          <w:rFonts w:ascii="Tahoma" w:hAnsi="Tahoma" w:cs="Tahoma"/>
          <w:sz w:val="22"/>
          <w:szCs w:val="22"/>
        </w:rPr>
        <w:lastRenderedPageBreak/>
        <w:t>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Pr="003565E6">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405AF4" w:rsidRPr="003565E6">
        <w:rPr>
          <w:rFonts w:ascii="Tahoma" w:hAnsi="Tahoma" w:cs="Tahoma"/>
          <w:sz w:val="22"/>
          <w:szCs w:val="22"/>
        </w:rPr>
        <w:t xml:space="preserve"> </w:t>
      </w:r>
      <w:r w:rsidRPr="00645C10">
        <w:rPr>
          <w:rFonts w:ascii="Tahoma" w:hAnsi="Tahoma" w:cs="Tahoma"/>
          <w:b/>
          <w:color w:val="000000"/>
          <w:sz w:val="22"/>
          <w:szCs w:val="22"/>
        </w:rPr>
        <w:t xml:space="preserve">numeral </w:t>
      </w:r>
      <w:r w:rsidR="00645C10" w:rsidRPr="00645C10">
        <w:rPr>
          <w:rFonts w:ascii="Tahoma" w:hAnsi="Tahoma" w:cs="Tahoma"/>
          <w:b/>
          <w:color w:val="000000"/>
          <w:sz w:val="22"/>
          <w:szCs w:val="22"/>
        </w:rPr>
        <w:t>29</w:t>
      </w:r>
      <w:r w:rsidRPr="003565E6">
        <w:rPr>
          <w:rFonts w:ascii="Tahoma" w:hAnsi="Tahoma" w:cs="Tahoma"/>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94177D" w:rsidRPr="006256D0" w:rsidRDefault="007B6435" w:rsidP="00E70948">
      <w:pPr>
        <w:numPr>
          <w:ilvl w:val="0"/>
          <w:numId w:val="1"/>
        </w:numPr>
        <w:jc w:val="both"/>
        <w:rPr>
          <w:rFonts w:ascii="Tahoma" w:hAnsi="Tahoma" w:cs="Tahoma"/>
          <w:color w:val="000000"/>
          <w:sz w:val="22"/>
          <w:szCs w:val="22"/>
        </w:rPr>
      </w:pPr>
      <w:r w:rsidRPr="006256D0">
        <w:rPr>
          <w:rFonts w:ascii="Tahoma" w:hAnsi="Tahoma" w:cs="Tahoma"/>
          <w:sz w:val="22"/>
          <w:szCs w:val="22"/>
          <w:u w:val="single"/>
        </w:rPr>
        <w:t xml:space="preserve">La evaluación técnica correrá a cargo del </w:t>
      </w:r>
      <w:proofErr w:type="spellStart"/>
      <w:r w:rsidRPr="006256D0">
        <w:rPr>
          <w:rFonts w:ascii="Tahoma" w:hAnsi="Tahoma" w:cs="Tahoma"/>
          <w:sz w:val="22"/>
          <w:szCs w:val="22"/>
          <w:u w:val="single"/>
        </w:rPr>
        <w:t>area</w:t>
      </w:r>
      <w:proofErr w:type="spellEnd"/>
      <w:r w:rsidRPr="006256D0">
        <w:rPr>
          <w:rFonts w:ascii="Tahoma" w:hAnsi="Tahoma" w:cs="Tahoma"/>
          <w:sz w:val="22"/>
          <w:szCs w:val="22"/>
          <w:u w:val="single"/>
        </w:rPr>
        <w:t xml:space="preserve"> </w:t>
      </w:r>
      <w:r w:rsidR="001F1A8D" w:rsidRPr="006256D0">
        <w:rPr>
          <w:rFonts w:ascii="Tahoma" w:hAnsi="Tahoma" w:cs="Tahoma"/>
          <w:sz w:val="22"/>
          <w:szCs w:val="22"/>
          <w:u w:val="single"/>
        </w:rPr>
        <w:t>requirente</w:t>
      </w:r>
      <w:r w:rsidRPr="006256D0">
        <w:rPr>
          <w:rFonts w:ascii="Tahoma" w:hAnsi="Tahoma" w:cs="Tahoma"/>
          <w:sz w:val="22"/>
          <w:szCs w:val="22"/>
          <w:u w:val="single"/>
        </w:rPr>
        <w:t xml:space="preserve"> de los bienes a licitar</w:t>
      </w:r>
      <w:r w:rsidRPr="006256D0">
        <w:rPr>
          <w:rFonts w:ascii="Tahoma" w:hAnsi="Tahoma" w:cs="Tahoma"/>
          <w:sz w:val="22"/>
          <w:szCs w:val="22"/>
        </w:rPr>
        <w:t>, y consistirá en la revisión del cumplimiento de las condiciones técnicas solicitadas, así como de la información contenida en los catálogos,</w:t>
      </w:r>
      <w:r w:rsidR="00645C10" w:rsidRPr="006256D0">
        <w:rPr>
          <w:rFonts w:ascii="Tahoma" w:hAnsi="Tahoma" w:cs="Tahoma"/>
          <w:sz w:val="22"/>
          <w:szCs w:val="22"/>
        </w:rPr>
        <w:t xml:space="preserve"> </w:t>
      </w:r>
      <w:r w:rsidR="006256D0" w:rsidRPr="006256D0">
        <w:rPr>
          <w:rFonts w:ascii="Tahoma" w:hAnsi="Tahoma" w:cs="Tahoma"/>
          <w:sz w:val="22"/>
          <w:szCs w:val="22"/>
        </w:rPr>
        <w:t>folletos</w:t>
      </w:r>
      <w:r w:rsidRPr="006256D0">
        <w:rPr>
          <w:rFonts w:ascii="Tahoma" w:hAnsi="Tahoma" w:cs="Tahoma"/>
          <w:sz w:val="22"/>
          <w:szCs w:val="22"/>
        </w:rPr>
        <w:t xml:space="preserve"> </w:t>
      </w:r>
      <w:r w:rsidR="00FF48ED" w:rsidRPr="006256D0">
        <w:rPr>
          <w:rFonts w:ascii="Tahoma" w:hAnsi="Tahoma" w:cs="Tahoma"/>
          <w:sz w:val="22"/>
          <w:szCs w:val="22"/>
        </w:rPr>
        <w:t xml:space="preserve">y </w:t>
      </w:r>
      <w:r w:rsidRPr="006256D0">
        <w:rPr>
          <w:rFonts w:ascii="Tahoma" w:hAnsi="Tahoma" w:cs="Tahoma"/>
          <w:sz w:val="22"/>
          <w:szCs w:val="22"/>
        </w:rPr>
        <w:t xml:space="preserve">fichas técnicas, así como la información obtenida de la página de Internet, presentada por los licitantes de aquellas </w:t>
      </w:r>
      <w:r w:rsidR="002F527D" w:rsidRPr="006256D0">
        <w:rPr>
          <w:rFonts w:ascii="Tahoma" w:hAnsi="Tahoma" w:cs="Tahoma"/>
          <w:sz w:val="22"/>
          <w:szCs w:val="22"/>
        </w:rPr>
        <w:t>proposiciones</w:t>
      </w:r>
      <w:r w:rsidRPr="006256D0">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t>Si la descripción técnica escrita por el licitante no correspo</w:t>
      </w:r>
      <w:r w:rsidR="006256D0">
        <w:rPr>
          <w:rFonts w:ascii="Tahoma" w:hAnsi="Tahoma" w:cs="Tahoma"/>
          <w:sz w:val="22"/>
          <w:szCs w:val="22"/>
        </w:rPr>
        <w:t>nde con los catálogos, folletos</w:t>
      </w:r>
      <w:r w:rsidR="00FF48ED">
        <w:rPr>
          <w:rFonts w:ascii="Tahoma" w:hAnsi="Tahoma" w:cs="Tahoma"/>
          <w:sz w:val="22"/>
          <w:szCs w:val="22"/>
        </w:rPr>
        <w:t xml:space="preserve"> y </w:t>
      </w:r>
      <w:r w:rsidRPr="003565E6">
        <w:rPr>
          <w:rFonts w:ascii="Tahoma" w:hAnsi="Tahoma" w:cs="Tahoma"/>
          <w:sz w:val="22"/>
          <w:szCs w:val="22"/>
        </w:rPr>
        <w:t xml:space="preserve">fichas </w:t>
      </w:r>
      <w:r w:rsidRPr="00FF48ED">
        <w:rPr>
          <w:rFonts w:ascii="Tahoma" w:hAnsi="Tahoma" w:cs="Tahoma"/>
          <w:sz w:val="22"/>
          <w:szCs w:val="22"/>
        </w:rPr>
        <w:t>técnicas, o</w:t>
      </w:r>
      <w:r w:rsidRPr="003565E6">
        <w:rPr>
          <w:rFonts w:ascii="Tahoma" w:hAnsi="Tahoma" w:cs="Tahoma"/>
          <w:sz w:val="22"/>
          <w:szCs w:val="22"/>
        </w:rPr>
        <w:t xml:space="preserve"> con la información obtenida de la página de Internet, será motivo para que la convocante deseche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92146E" w:rsidRPr="003565E6">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Pr="003565E6">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cada una de las partidas</w:t>
      </w:r>
      <w:r w:rsidR="0092146E" w:rsidRPr="003565E6">
        <w:rPr>
          <w:rFonts w:ascii="Tahoma" w:hAnsi="Tahoma" w:cs="Tahoma"/>
          <w:sz w:val="22"/>
          <w:szCs w:val="22"/>
        </w:rPr>
        <w:t xml:space="preserve"> </w:t>
      </w:r>
      <w:r w:rsidR="009912CB" w:rsidRPr="003565E6">
        <w:rPr>
          <w:rFonts w:ascii="Tahoma" w:hAnsi="Tahoma" w:cs="Tahoma"/>
          <w:sz w:val="22"/>
          <w:szCs w:val="22"/>
        </w:rPr>
        <w:t>de las propuestas aprobadas técnicamente, derivado de lo cual se identificarán los precios solventes más bajos</w:t>
      </w:r>
      <w:r w:rsidR="008C0E47" w:rsidRPr="003565E6">
        <w:rPr>
          <w:rFonts w:ascii="Tahoma" w:hAnsi="Tahoma" w:cs="Tahoma"/>
          <w:sz w:val="22"/>
          <w:szCs w:val="22"/>
        </w:rPr>
        <w:t>, 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BF0D21" w:rsidRPr="003565E6">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Pr="003565E6">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w:t>
      </w:r>
      <w:r w:rsidR="007678D7" w:rsidRPr="003565E6">
        <w:rPr>
          <w:rFonts w:ascii="Tahoma" w:hAnsi="Tahoma" w:cs="Tahoma"/>
          <w:sz w:val="22"/>
          <w:szCs w:val="22"/>
        </w:rPr>
        <w:lastRenderedPageBreak/>
        <w:t>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016564" w:rsidRPr="003565E6" w:rsidRDefault="00016564" w:rsidP="00016564">
      <w:pPr>
        <w:pStyle w:val="Sangradetextonormal"/>
        <w:rPr>
          <w:rFonts w:ascii="Tahoma" w:hAnsi="Tahoma" w:cs="Tahoma"/>
          <w:sz w:val="22"/>
          <w:szCs w:val="22"/>
        </w:rPr>
      </w:pPr>
    </w:p>
    <w:p w:rsidR="00016564" w:rsidRDefault="00016564" w:rsidP="00947644">
      <w:pPr>
        <w:numPr>
          <w:ilvl w:val="0"/>
          <w:numId w:val="1"/>
        </w:numPr>
        <w:jc w:val="both"/>
        <w:rPr>
          <w:rFonts w:ascii="Tahoma" w:hAnsi="Tahoma" w:cs="Tahoma"/>
          <w:sz w:val="22"/>
          <w:szCs w:val="22"/>
        </w:rPr>
      </w:pPr>
      <w:r w:rsidRPr="006256D0">
        <w:rPr>
          <w:rFonts w:ascii="Tahoma" w:hAnsi="Tahoma" w:cs="Tahoma"/>
          <w:sz w:val="22"/>
          <w:szCs w:val="22"/>
        </w:rPr>
        <w:t xml:space="preserve">La convocante podrá efectuar </w:t>
      </w:r>
      <w:r w:rsidRPr="006256D0">
        <w:rPr>
          <w:rFonts w:ascii="Tahoma" w:hAnsi="Tahoma" w:cs="Tahoma"/>
          <w:b/>
          <w:sz w:val="22"/>
          <w:szCs w:val="22"/>
        </w:rPr>
        <w:t xml:space="preserve">reducciones hasta por el </w:t>
      </w:r>
      <w:r w:rsidR="00FB4C5A" w:rsidRPr="006256D0">
        <w:rPr>
          <w:rFonts w:ascii="Tahoma" w:hAnsi="Tahoma" w:cs="Tahoma"/>
          <w:b/>
          <w:sz w:val="22"/>
          <w:szCs w:val="22"/>
        </w:rPr>
        <w:t>10% (</w:t>
      </w:r>
      <w:r w:rsidRPr="006256D0">
        <w:rPr>
          <w:rFonts w:ascii="Tahoma" w:hAnsi="Tahoma" w:cs="Tahoma"/>
          <w:b/>
          <w:sz w:val="22"/>
          <w:szCs w:val="22"/>
        </w:rPr>
        <w:t>diez por ciento</w:t>
      </w:r>
      <w:r w:rsidR="00FB4C5A" w:rsidRPr="006256D0">
        <w:rPr>
          <w:rFonts w:ascii="Tahoma" w:hAnsi="Tahoma" w:cs="Tahoma"/>
          <w:b/>
          <w:sz w:val="22"/>
          <w:szCs w:val="22"/>
        </w:rPr>
        <w:t>)</w:t>
      </w:r>
      <w:r w:rsidRPr="006256D0">
        <w:rPr>
          <w:rFonts w:ascii="Tahoma" w:hAnsi="Tahoma" w:cs="Tahoma"/>
          <w:sz w:val="22"/>
          <w:szCs w:val="22"/>
        </w:rPr>
        <w:t xml:space="preserve"> de las cantidades de bienes materia de la </w:t>
      </w:r>
      <w:r w:rsidR="00090418" w:rsidRPr="006256D0">
        <w:rPr>
          <w:rFonts w:ascii="Tahoma" w:hAnsi="Tahoma" w:cs="Tahoma"/>
          <w:sz w:val="22"/>
          <w:szCs w:val="22"/>
        </w:rPr>
        <w:t>Licitación</w:t>
      </w:r>
      <w:r w:rsidRPr="006256D0">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w:t>
      </w:r>
      <w:r w:rsidR="00947644" w:rsidRPr="006256D0">
        <w:rPr>
          <w:rFonts w:ascii="Tahoma" w:hAnsi="Tahoma" w:cs="Tahoma"/>
          <w:sz w:val="22"/>
          <w:szCs w:val="22"/>
        </w:rPr>
        <w:t xml:space="preserve"> </w:t>
      </w:r>
      <w:r w:rsidRPr="006256D0">
        <w:rPr>
          <w:rFonts w:ascii="Tahoma" w:hAnsi="Tahoma" w:cs="Tahoma"/>
          <w:sz w:val="22"/>
          <w:szCs w:val="22"/>
        </w:rPr>
        <w:t xml:space="preserve">económica </w:t>
      </w:r>
      <w:r w:rsidR="00947644" w:rsidRPr="006256D0">
        <w:rPr>
          <w:rFonts w:ascii="Tahoma" w:hAnsi="Tahoma" w:cs="Tahoma"/>
          <w:sz w:val="22"/>
          <w:szCs w:val="22"/>
        </w:rPr>
        <w:t xml:space="preserve"> </w:t>
      </w:r>
      <w:r w:rsidRPr="006256D0">
        <w:rPr>
          <w:rFonts w:ascii="Tahoma" w:hAnsi="Tahoma" w:cs="Tahoma"/>
          <w:sz w:val="22"/>
          <w:szCs w:val="22"/>
        </w:rPr>
        <w:t xml:space="preserve">verificarán </w:t>
      </w:r>
      <w:r w:rsidR="00947644" w:rsidRPr="006256D0">
        <w:rPr>
          <w:rFonts w:ascii="Tahoma" w:hAnsi="Tahoma" w:cs="Tahoma"/>
          <w:sz w:val="22"/>
          <w:szCs w:val="22"/>
        </w:rPr>
        <w:t xml:space="preserve"> </w:t>
      </w:r>
      <w:r w:rsidRPr="006256D0">
        <w:rPr>
          <w:rFonts w:ascii="Tahoma" w:hAnsi="Tahoma" w:cs="Tahoma"/>
          <w:sz w:val="22"/>
          <w:szCs w:val="22"/>
        </w:rPr>
        <w:t xml:space="preserve">previamente </w:t>
      </w:r>
      <w:r w:rsidR="00947644" w:rsidRPr="006256D0">
        <w:rPr>
          <w:rFonts w:ascii="Tahoma" w:hAnsi="Tahoma" w:cs="Tahoma"/>
          <w:sz w:val="22"/>
          <w:szCs w:val="22"/>
        </w:rPr>
        <w:t xml:space="preserve"> </w:t>
      </w:r>
      <w:r w:rsidRPr="006256D0">
        <w:rPr>
          <w:rFonts w:ascii="Tahoma" w:hAnsi="Tahoma" w:cs="Tahoma"/>
          <w:sz w:val="22"/>
          <w:szCs w:val="22"/>
        </w:rPr>
        <w:t>que los precios de la misma son aceptables;</w:t>
      </w:r>
      <w:r w:rsidR="000B1505" w:rsidRPr="006256D0">
        <w:rPr>
          <w:rFonts w:ascii="Tahoma" w:hAnsi="Tahoma" w:cs="Tahoma"/>
          <w:sz w:val="22"/>
          <w:szCs w:val="22"/>
        </w:rPr>
        <w:t xml:space="preserve"> </w:t>
      </w:r>
      <w:r w:rsidRPr="006256D0">
        <w:rPr>
          <w:rFonts w:ascii="Tahoma" w:hAnsi="Tahoma" w:cs="Tahoma"/>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6256D0" w:rsidRDefault="006256D0" w:rsidP="006256D0">
      <w:pPr>
        <w:pStyle w:val="Prrafodelista"/>
        <w:rPr>
          <w:rFonts w:ascii="Tahoma" w:hAnsi="Tahoma" w:cs="Tahoma"/>
          <w:sz w:val="22"/>
          <w:szCs w:val="22"/>
        </w:rPr>
      </w:pP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t xml:space="preserve">La reducción se aplicará preferentemente de manera proporcional a cada una de las partidas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E7307D" w:rsidRDefault="00CD7606" w:rsidP="00A32A18">
      <w:pPr>
        <w:numPr>
          <w:ilvl w:val="0"/>
          <w:numId w:val="1"/>
        </w:numPr>
        <w:jc w:val="both"/>
        <w:rPr>
          <w:rFonts w:ascii="Tahoma" w:hAnsi="Tahoma" w:cs="Tahoma"/>
          <w:sz w:val="22"/>
          <w:szCs w:val="22"/>
        </w:rPr>
      </w:pPr>
      <w:r w:rsidRPr="001223FD">
        <w:rPr>
          <w:rFonts w:ascii="Tahoma" w:hAnsi="Tahoma" w:cs="Tahoma"/>
          <w:sz w:val="22"/>
          <w:szCs w:val="22"/>
        </w:rPr>
        <w:t xml:space="preserve">En junta pública a celebrarse el día </w:t>
      </w:r>
      <w:r w:rsidR="001223FD" w:rsidRPr="001223FD">
        <w:rPr>
          <w:rFonts w:ascii="Tahoma" w:hAnsi="Tahoma" w:cs="Tahoma"/>
          <w:b/>
          <w:sz w:val="22"/>
          <w:szCs w:val="22"/>
          <w:u w:val="single"/>
        </w:rPr>
        <w:t>31</w:t>
      </w:r>
      <w:r w:rsidR="00011F6B" w:rsidRPr="001223FD">
        <w:rPr>
          <w:rFonts w:ascii="Tahoma" w:hAnsi="Tahoma" w:cs="Tahoma"/>
          <w:b/>
          <w:sz w:val="22"/>
          <w:szCs w:val="22"/>
          <w:u w:val="single"/>
        </w:rPr>
        <w:t xml:space="preserve"> </w:t>
      </w:r>
      <w:r w:rsidRPr="001223FD">
        <w:rPr>
          <w:rFonts w:ascii="Tahoma" w:hAnsi="Tahoma" w:cs="Tahoma"/>
          <w:b/>
          <w:sz w:val="22"/>
          <w:szCs w:val="22"/>
          <w:u w:val="single"/>
        </w:rPr>
        <w:t xml:space="preserve">de </w:t>
      </w:r>
      <w:r w:rsidR="001223FD" w:rsidRPr="001223FD">
        <w:rPr>
          <w:rFonts w:ascii="Tahoma" w:hAnsi="Tahoma" w:cs="Tahoma"/>
          <w:b/>
          <w:sz w:val="22"/>
          <w:szCs w:val="22"/>
          <w:u w:val="single"/>
        </w:rPr>
        <w:t>octubre</w:t>
      </w:r>
      <w:r w:rsidR="004F7D71" w:rsidRPr="001223FD">
        <w:rPr>
          <w:rFonts w:ascii="Tahoma" w:hAnsi="Tahoma" w:cs="Tahoma"/>
          <w:b/>
          <w:sz w:val="22"/>
          <w:szCs w:val="22"/>
          <w:u w:val="single"/>
        </w:rPr>
        <w:t xml:space="preserve"> </w:t>
      </w:r>
      <w:r w:rsidR="009334C2" w:rsidRPr="001223FD">
        <w:rPr>
          <w:rFonts w:ascii="Tahoma" w:hAnsi="Tahoma" w:cs="Tahoma"/>
          <w:b/>
          <w:sz w:val="22"/>
          <w:szCs w:val="22"/>
          <w:u w:val="single"/>
        </w:rPr>
        <w:t xml:space="preserve">de </w:t>
      </w:r>
      <w:r w:rsidR="00FF2379" w:rsidRPr="001223FD">
        <w:rPr>
          <w:rFonts w:ascii="Tahoma" w:hAnsi="Tahoma" w:cs="Tahoma"/>
          <w:b/>
          <w:sz w:val="22"/>
          <w:szCs w:val="22"/>
          <w:u w:val="single"/>
        </w:rPr>
        <w:t>201</w:t>
      </w:r>
      <w:r w:rsidR="004F7D71" w:rsidRPr="001223FD">
        <w:rPr>
          <w:rFonts w:ascii="Tahoma" w:hAnsi="Tahoma" w:cs="Tahoma"/>
          <w:b/>
          <w:sz w:val="22"/>
          <w:szCs w:val="22"/>
          <w:u w:val="single"/>
        </w:rPr>
        <w:t>1</w:t>
      </w:r>
      <w:r w:rsidRPr="001223FD">
        <w:rPr>
          <w:rFonts w:ascii="Tahoma" w:hAnsi="Tahoma" w:cs="Tahoma"/>
          <w:b/>
          <w:sz w:val="22"/>
          <w:szCs w:val="22"/>
          <w:u w:val="single"/>
        </w:rPr>
        <w:t xml:space="preserve"> a las </w:t>
      </w:r>
      <w:r w:rsidR="00FB5196" w:rsidRPr="001223FD">
        <w:rPr>
          <w:rFonts w:ascii="Tahoma" w:hAnsi="Tahoma" w:cs="Tahoma"/>
          <w:b/>
          <w:sz w:val="22"/>
          <w:szCs w:val="22"/>
          <w:u w:val="single"/>
        </w:rPr>
        <w:t>1</w:t>
      </w:r>
      <w:r w:rsidR="00DA7B3D" w:rsidRPr="001223FD">
        <w:rPr>
          <w:rFonts w:ascii="Tahoma" w:hAnsi="Tahoma" w:cs="Tahoma"/>
          <w:b/>
          <w:sz w:val="22"/>
          <w:szCs w:val="22"/>
          <w:u w:val="single"/>
        </w:rPr>
        <w:t>2</w:t>
      </w:r>
      <w:r w:rsidR="004B472D" w:rsidRPr="001223FD">
        <w:rPr>
          <w:rFonts w:ascii="Tahoma" w:hAnsi="Tahoma" w:cs="Tahoma"/>
          <w:b/>
          <w:sz w:val="22"/>
          <w:szCs w:val="22"/>
          <w:u w:val="single"/>
        </w:rPr>
        <w:t>:00</w:t>
      </w:r>
      <w:r w:rsidR="001230AA" w:rsidRPr="001223FD">
        <w:rPr>
          <w:rFonts w:ascii="Tahoma" w:hAnsi="Tahoma" w:cs="Tahoma"/>
          <w:b/>
          <w:sz w:val="22"/>
          <w:szCs w:val="22"/>
          <w:u w:val="single"/>
        </w:rPr>
        <w:t xml:space="preserve"> horas</w:t>
      </w:r>
      <w:r w:rsidRPr="001223FD">
        <w:rPr>
          <w:rFonts w:ascii="Tahoma" w:hAnsi="Tahoma" w:cs="Tahoma"/>
          <w:sz w:val="22"/>
          <w:szCs w:val="22"/>
        </w:rPr>
        <w:t>,</w:t>
      </w:r>
      <w:r w:rsidRPr="00FF2F0F">
        <w:rPr>
          <w:rFonts w:ascii="Tahoma" w:hAnsi="Tahoma" w:cs="Tahoma"/>
          <w:sz w:val="22"/>
          <w:szCs w:val="22"/>
        </w:rPr>
        <w:t xml:space="preserve"> </w:t>
      </w:r>
      <w:r w:rsidR="00DF3975" w:rsidRPr="00FF2F0F">
        <w:rPr>
          <w:rFonts w:ascii="Tahoma" w:hAnsi="Tahoma" w:cs="Tahoma"/>
          <w:sz w:val="22"/>
          <w:szCs w:val="22"/>
        </w:rPr>
        <w:t>la convocante dará a conocer de manera presencial</w:t>
      </w:r>
      <w:r w:rsidR="00DF3975" w:rsidRPr="00FF2F0F">
        <w:rPr>
          <w:rFonts w:ascii="Tahoma" w:hAnsi="Tahoma" w:cs="Tahoma"/>
          <w:b/>
          <w:sz w:val="22"/>
          <w:szCs w:val="22"/>
        </w:rPr>
        <w:t xml:space="preserve"> </w:t>
      </w:r>
      <w:r w:rsidR="00DF3975" w:rsidRPr="00FF2F0F">
        <w:rPr>
          <w:rFonts w:ascii="Tahoma" w:hAnsi="Tahoma" w:cs="Tahoma"/>
          <w:sz w:val="22"/>
          <w:szCs w:val="22"/>
        </w:rPr>
        <w:t>el fallo de la licitación, a la que libremente podrán asistir los licitantes que hubieran presentado proposición, entregándoseles copia del mismo y levantándose el acta respectiva. Asimismo</w:t>
      </w:r>
      <w:r w:rsidR="00DF3975" w:rsidRPr="003565E6">
        <w:rPr>
          <w:rFonts w:ascii="Tahoma" w:hAnsi="Tahoma" w:cs="Tahoma"/>
          <w:sz w:val="22"/>
          <w:szCs w:val="22"/>
        </w:rPr>
        <w:t xml:space="preserve">, el contenido del fallo se difundirá a través de </w:t>
      </w:r>
      <w:proofErr w:type="spellStart"/>
      <w:r w:rsidR="00DF3975" w:rsidRPr="003565E6">
        <w:rPr>
          <w:rFonts w:ascii="Tahoma" w:hAnsi="Tahoma" w:cs="Tahoma"/>
          <w:sz w:val="22"/>
          <w:szCs w:val="22"/>
        </w:rPr>
        <w:t>CompraNet</w:t>
      </w:r>
      <w:proofErr w:type="spellEnd"/>
      <w:r w:rsidR="00DF3975" w:rsidRPr="003565E6">
        <w:rPr>
          <w:rFonts w:ascii="Tahoma" w:hAnsi="Tahoma" w:cs="Tahoma"/>
          <w:sz w:val="22"/>
          <w:szCs w:val="22"/>
        </w:rPr>
        <w:t xml:space="preserve"> </w:t>
      </w:r>
      <w:r w:rsidR="0069287D">
        <w:rPr>
          <w:rFonts w:ascii="Tahoma" w:hAnsi="Tahoma" w:cs="Tahoma"/>
          <w:sz w:val="22"/>
          <w:szCs w:val="22"/>
        </w:rPr>
        <w:t xml:space="preserve">y </w:t>
      </w:r>
      <w:proofErr w:type="spellStart"/>
      <w:r w:rsidR="0069287D">
        <w:rPr>
          <w:rFonts w:ascii="Tahoma" w:hAnsi="Tahoma" w:cs="Tahoma"/>
          <w:sz w:val="22"/>
          <w:szCs w:val="22"/>
        </w:rPr>
        <w:t>Comprasbc</w:t>
      </w:r>
      <w:proofErr w:type="spellEnd"/>
      <w:r w:rsidR="0069287D" w:rsidRPr="003565E6">
        <w:rPr>
          <w:rFonts w:ascii="Tahoma" w:hAnsi="Tahoma" w:cs="Tahoma"/>
          <w:sz w:val="22"/>
          <w:szCs w:val="22"/>
        </w:rPr>
        <w:t xml:space="preserve"> </w:t>
      </w:r>
      <w:r w:rsidR="00DF3975" w:rsidRPr="003565E6">
        <w:rPr>
          <w:rFonts w:ascii="Tahoma" w:hAnsi="Tahoma" w:cs="Tahoma"/>
          <w:sz w:val="22"/>
          <w:szCs w:val="22"/>
        </w:rPr>
        <w:t xml:space="preserve">el mismo día en que se emita. </w:t>
      </w:r>
    </w:p>
    <w:p w:rsidR="00E7307D" w:rsidRDefault="00E7307D" w:rsidP="00E7307D">
      <w:pPr>
        <w:ind w:left="360"/>
        <w:jc w:val="both"/>
        <w:rPr>
          <w:rFonts w:ascii="Tahoma" w:hAnsi="Tahoma" w:cs="Tahoma"/>
          <w:sz w:val="22"/>
          <w:szCs w:val="22"/>
        </w:rPr>
      </w:pPr>
    </w:p>
    <w:p w:rsidR="00CD7606" w:rsidRPr="003565E6" w:rsidRDefault="00DF3975" w:rsidP="00E7307D">
      <w:pPr>
        <w:ind w:left="360"/>
        <w:jc w:val="both"/>
        <w:rPr>
          <w:rFonts w:ascii="Tahoma" w:hAnsi="Tahoma" w:cs="Tahoma"/>
          <w:sz w:val="22"/>
          <w:szCs w:val="22"/>
        </w:rPr>
      </w:pPr>
      <w:r w:rsidRPr="003565E6">
        <w:rPr>
          <w:rFonts w:ascii="Tahoma" w:hAnsi="Tahoma" w:cs="Tahoma"/>
          <w:sz w:val="22"/>
          <w:szCs w:val="22"/>
        </w:rPr>
        <w:t xml:space="preserve">A los licitantes que no hayan asistido a la junta pública, se les enviará por correo electrónico un aviso informándoles que el acta del fallo se encuentra a su disposición en el sistema </w:t>
      </w:r>
      <w:proofErr w:type="spellStart"/>
      <w:r w:rsidRPr="003565E6">
        <w:rPr>
          <w:rFonts w:ascii="Tahoma" w:hAnsi="Tahoma" w:cs="Tahoma"/>
          <w:sz w:val="22"/>
          <w:szCs w:val="22"/>
        </w:rPr>
        <w:t>electronico</w:t>
      </w:r>
      <w:proofErr w:type="spellEnd"/>
      <w:r w:rsidRPr="003565E6">
        <w:rPr>
          <w:rFonts w:ascii="Tahoma" w:hAnsi="Tahoma" w:cs="Tahoma"/>
          <w:sz w:val="22"/>
          <w:szCs w:val="22"/>
        </w:rPr>
        <w:t xml:space="preserve"> </w:t>
      </w:r>
      <w:proofErr w:type="spellStart"/>
      <w:r w:rsidRPr="003565E6">
        <w:rPr>
          <w:rFonts w:ascii="Tahoma" w:hAnsi="Tahoma" w:cs="Tahoma"/>
          <w:sz w:val="22"/>
          <w:szCs w:val="22"/>
        </w:rPr>
        <w:t>CompraNet</w:t>
      </w:r>
      <w:proofErr w:type="spellEnd"/>
      <w:r w:rsidR="00384AE3">
        <w:rPr>
          <w:rFonts w:ascii="Tahoma" w:hAnsi="Tahoma" w:cs="Tahoma"/>
          <w:sz w:val="22"/>
          <w:szCs w:val="22"/>
        </w:rPr>
        <w:t xml:space="preserve"> y </w:t>
      </w:r>
      <w:proofErr w:type="spellStart"/>
      <w:r w:rsidR="00384AE3">
        <w:rPr>
          <w:rFonts w:ascii="Tahoma" w:hAnsi="Tahoma" w:cs="Tahoma"/>
          <w:sz w:val="22"/>
          <w:szCs w:val="22"/>
        </w:rPr>
        <w:t>Comprasbc</w:t>
      </w:r>
      <w:proofErr w:type="spellEnd"/>
      <w:r w:rsidR="00384AE3">
        <w:rPr>
          <w:rFonts w:ascii="Tahoma" w:hAnsi="Tahoma" w:cs="Tahoma"/>
          <w:sz w:val="22"/>
          <w:szCs w:val="22"/>
        </w:rPr>
        <w:t>.</w:t>
      </w:r>
    </w:p>
    <w:p w:rsidR="00FF2379" w:rsidRPr="003565E6" w:rsidRDefault="00FF2379" w:rsidP="00FF2379">
      <w:pPr>
        <w:jc w:val="both"/>
        <w:rPr>
          <w:rFonts w:ascii="Tahoma" w:hAnsi="Tahoma" w:cs="Tahoma"/>
          <w:sz w:val="22"/>
          <w:szCs w:val="22"/>
        </w:rPr>
      </w:pPr>
    </w:p>
    <w:p w:rsidR="00FF2379"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estará a su disposición</w:t>
      </w:r>
      <w:r w:rsidR="00FF2379" w:rsidRPr="003565E6">
        <w:rPr>
          <w:rFonts w:ascii="Tahoma" w:hAnsi="Tahoma" w:cs="Tahoma"/>
          <w:sz w:val="22"/>
          <w:szCs w:val="22"/>
        </w:rPr>
        <w:t xml:space="preserve"> </w:t>
      </w:r>
      <w:r w:rsidR="00016564" w:rsidRPr="003565E6">
        <w:rPr>
          <w:rFonts w:ascii="Tahoma" w:hAnsi="Tahoma" w:cs="Tahoma"/>
          <w:sz w:val="22"/>
          <w:szCs w:val="22"/>
        </w:rPr>
        <w:t xml:space="preserve">en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DA7B3D" w:rsidRPr="003565E6" w:rsidRDefault="00DA7B3D"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Cuando advierta en el fallo la existencia de un error aritmético, mecanográfico o de cualquier otra naturaleza, que no afecte el resultado de la evaluación realizada por la convocante, dentro de los</w:t>
      </w:r>
      <w:r w:rsidR="009B1D4F">
        <w:rPr>
          <w:rFonts w:ascii="Tahoma" w:hAnsi="Tahoma" w:cs="Tahoma"/>
          <w:sz w:val="22"/>
          <w:szCs w:val="22"/>
        </w:rPr>
        <w:t xml:space="preserve"> 5</w:t>
      </w:r>
      <w:r w:rsidRPr="003565E6">
        <w:rPr>
          <w:rFonts w:ascii="Tahoma" w:hAnsi="Tahoma" w:cs="Tahoma"/>
          <w:sz w:val="22"/>
          <w:szCs w:val="22"/>
        </w:rPr>
        <w:t xml:space="preserve"> </w:t>
      </w:r>
      <w:r w:rsidR="009B1D4F">
        <w:rPr>
          <w:rFonts w:ascii="Tahoma" w:hAnsi="Tahoma" w:cs="Tahoma"/>
          <w:sz w:val="22"/>
          <w:szCs w:val="22"/>
        </w:rPr>
        <w:t>(</w:t>
      </w:r>
      <w:r w:rsidRPr="003565E6">
        <w:rPr>
          <w:rFonts w:ascii="Tahoma" w:hAnsi="Tahoma" w:cs="Tahoma"/>
          <w:sz w:val="22"/>
          <w:szCs w:val="22"/>
        </w:rPr>
        <w:t>cinco</w:t>
      </w:r>
      <w:r w:rsidR="009B1D4F">
        <w:rPr>
          <w:rFonts w:ascii="Tahoma" w:hAnsi="Tahoma" w:cs="Tahoma"/>
          <w:sz w:val="22"/>
          <w:szCs w:val="22"/>
        </w:rPr>
        <w:t>)</w:t>
      </w:r>
      <w:r w:rsidRPr="003565E6">
        <w:rPr>
          <w:rFonts w:ascii="Tahoma" w:hAnsi="Tahoma" w:cs="Tahoma"/>
          <w:sz w:val="22"/>
          <w:szCs w:val="22"/>
        </w:rPr>
        <w:t xml:space="preserve">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xml:space="preserve">,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w:t>
      </w:r>
      <w:r w:rsidR="009B1D4F">
        <w:rPr>
          <w:rFonts w:ascii="Tahoma" w:hAnsi="Tahoma" w:cs="Tahoma"/>
          <w:sz w:val="22"/>
          <w:szCs w:val="22"/>
        </w:rPr>
        <w:t>5 (</w:t>
      </w:r>
      <w:r w:rsidRPr="003565E6">
        <w:rPr>
          <w:rFonts w:ascii="Tahoma" w:hAnsi="Tahoma" w:cs="Tahoma"/>
          <w:sz w:val="22"/>
          <w:szCs w:val="22"/>
        </w:rPr>
        <w:t>cinco</w:t>
      </w:r>
      <w:r w:rsidR="009B1D4F">
        <w:rPr>
          <w:rFonts w:ascii="Tahoma" w:hAnsi="Tahoma" w:cs="Tahoma"/>
          <w:sz w:val="22"/>
          <w:szCs w:val="22"/>
        </w:rPr>
        <w:t>)</w:t>
      </w:r>
      <w:r w:rsidRPr="003565E6">
        <w:rPr>
          <w:rFonts w:ascii="Tahoma" w:hAnsi="Tahoma" w:cs="Tahoma"/>
          <w:sz w:val="22"/>
          <w:szCs w:val="22"/>
        </w:rPr>
        <w:t xml:space="preserve">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615667" w:rsidRDefault="00615667" w:rsidP="000A56E0">
      <w:pPr>
        <w:ind w:left="360"/>
        <w:jc w:val="both"/>
        <w:rPr>
          <w:rFonts w:ascii="Tahoma" w:hAnsi="Tahoma" w:cs="Tahoma"/>
          <w:sz w:val="22"/>
          <w:szCs w:val="22"/>
        </w:rPr>
      </w:pPr>
    </w:p>
    <w:p w:rsidR="00E7307D" w:rsidRPr="003565E6" w:rsidRDefault="00E7307D"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lastRenderedPageBreak/>
        <w:t xml:space="preserve">La convocante procederá a </w:t>
      </w:r>
      <w:r w:rsidRPr="003565E6">
        <w:rPr>
          <w:rFonts w:ascii="Tahoma" w:hAnsi="Tahoma" w:cs="Tahoma"/>
          <w:b/>
          <w:bCs/>
          <w:sz w:val="22"/>
          <w:szCs w:val="22"/>
        </w:rPr>
        <w:t xml:space="preserve">declarar desierta la licitación o partidas,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r w:rsidR="00932B8D">
        <w:rPr>
          <w:rFonts w:ascii="Tahoma" w:hAnsi="Tahoma" w:cs="Tahoma"/>
          <w:sz w:val="22"/>
          <w:szCs w:val="22"/>
        </w:rPr>
        <w:t>s</w:t>
      </w:r>
      <w:r w:rsidRPr="003565E6">
        <w:rPr>
          <w:rFonts w:ascii="Tahoma" w:hAnsi="Tahoma" w:cs="Tahoma"/>
          <w:sz w:val="22"/>
          <w:szCs w:val="22"/>
        </w:rPr>
        <w:t>.</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cancelar la licitación o partidas</w:t>
      </w:r>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E7307D"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sidR="00E7307D">
        <w:rPr>
          <w:rFonts w:ascii="Tahoma" w:hAnsi="Tahoma" w:cs="Tahoma"/>
          <w:sz w:val="22"/>
          <w:szCs w:val="22"/>
        </w:rPr>
        <w:t>.</w:t>
      </w:r>
    </w:p>
    <w:p w:rsidR="00E7307D" w:rsidRPr="003565E6" w:rsidRDefault="00E7307D" w:rsidP="00E7307D">
      <w:pPr>
        <w:ind w:left="360"/>
        <w:jc w:val="both"/>
        <w:rPr>
          <w:rFonts w:ascii="Tahoma" w:hAnsi="Tahoma" w:cs="Tahoma"/>
          <w:b/>
          <w:sz w:val="22"/>
          <w:szCs w:val="22"/>
        </w:rPr>
      </w:pP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940250" w:rsidRPr="003565E6">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Pr="00A50166" w:rsidRDefault="0015632A" w:rsidP="00A50166">
      <w:pPr>
        <w:pStyle w:val="Prrafodelista"/>
        <w:numPr>
          <w:ilvl w:val="0"/>
          <w:numId w:val="1"/>
        </w:numPr>
        <w:jc w:val="both"/>
        <w:rPr>
          <w:rFonts w:ascii="Tahoma" w:hAnsi="Tahoma" w:cs="Tahoma"/>
          <w:sz w:val="22"/>
          <w:szCs w:val="22"/>
          <w:lang w:val="es-ES_tradnl"/>
        </w:rPr>
      </w:pPr>
      <w:r w:rsidRPr="00A50166">
        <w:rPr>
          <w:rFonts w:ascii="Tahoma" w:hAnsi="Tahoma" w:cs="Tahoma"/>
          <w:sz w:val="22"/>
          <w:szCs w:val="22"/>
          <w:lang w:val="es-ES_tradnl"/>
        </w:rPr>
        <w:t xml:space="preserve">“La Convocante” pondrá a disposición </w:t>
      </w:r>
      <w:proofErr w:type="spellStart"/>
      <w:r w:rsidRPr="00A50166">
        <w:rPr>
          <w:rFonts w:ascii="Tahoma" w:hAnsi="Tahoma" w:cs="Tahoma"/>
          <w:sz w:val="22"/>
          <w:szCs w:val="22"/>
          <w:lang w:val="es-ES_tradnl"/>
        </w:rPr>
        <w:t>de</w:t>
      </w:r>
      <w:r w:rsidR="00814223" w:rsidRPr="00A50166">
        <w:rPr>
          <w:rFonts w:ascii="Tahoma" w:hAnsi="Tahoma" w:cs="Tahoma"/>
          <w:sz w:val="22"/>
          <w:szCs w:val="22"/>
          <w:lang w:val="es-ES_tradnl"/>
        </w:rPr>
        <w:t xml:space="preserve"> e</w:t>
      </w:r>
      <w:r w:rsidRPr="00A50166">
        <w:rPr>
          <w:rFonts w:ascii="Tahoma" w:hAnsi="Tahoma" w:cs="Tahoma"/>
          <w:sz w:val="22"/>
          <w:szCs w:val="22"/>
          <w:lang w:val="es-ES_tradnl"/>
        </w:rPr>
        <w:t>l</w:t>
      </w:r>
      <w:proofErr w:type="spellEnd"/>
      <w:r w:rsidR="00814223" w:rsidRPr="00A50166">
        <w:rPr>
          <w:rFonts w:ascii="Tahoma" w:hAnsi="Tahoma" w:cs="Tahoma"/>
          <w:sz w:val="22"/>
          <w:szCs w:val="22"/>
          <w:lang w:val="es-ES_tradnl"/>
        </w:rPr>
        <w:t>(los)</w:t>
      </w:r>
      <w:r w:rsidRPr="00A50166">
        <w:rPr>
          <w:rFonts w:ascii="Tahoma" w:hAnsi="Tahoma" w:cs="Tahoma"/>
          <w:sz w:val="22"/>
          <w:szCs w:val="22"/>
          <w:lang w:val="es-ES_tradnl"/>
        </w:rPr>
        <w:t xml:space="preserve"> licitante</w:t>
      </w:r>
      <w:r w:rsidR="00814223" w:rsidRPr="00A50166">
        <w:rPr>
          <w:rFonts w:ascii="Tahoma" w:hAnsi="Tahoma" w:cs="Tahoma"/>
          <w:sz w:val="22"/>
          <w:szCs w:val="22"/>
          <w:lang w:val="es-ES_tradnl"/>
        </w:rPr>
        <w:t>(s)</w:t>
      </w:r>
      <w:r w:rsidRPr="00A50166">
        <w:rPr>
          <w:rFonts w:ascii="Tahoma" w:hAnsi="Tahoma" w:cs="Tahoma"/>
          <w:sz w:val="22"/>
          <w:szCs w:val="22"/>
          <w:lang w:val="es-ES_tradnl"/>
        </w:rPr>
        <w:t xml:space="preserve"> ganador</w:t>
      </w:r>
      <w:r w:rsidR="00814223" w:rsidRPr="00A50166">
        <w:rPr>
          <w:rFonts w:ascii="Tahoma" w:hAnsi="Tahoma" w:cs="Tahoma"/>
          <w:sz w:val="22"/>
          <w:szCs w:val="22"/>
          <w:lang w:val="es-ES_tradnl"/>
        </w:rPr>
        <w:t>(es)</w:t>
      </w:r>
      <w:r w:rsidRPr="00A50166">
        <w:rPr>
          <w:rFonts w:ascii="Tahoma" w:hAnsi="Tahoma" w:cs="Tahoma"/>
          <w:sz w:val="22"/>
          <w:szCs w:val="22"/>
          <w:lang w:val="es-ES_tradnl"/>
        </w:rPr>
        <w:t xml:space="preserve"> de la </w:t>
      </w:r>
      <w:r w:rsidR="00090418" w:rsidRPr="00A50166">
        <w:rPr>
          <w:rFonts w:ascii="Tahoma" w:hAnsi="Tahoma" w:cs="Tahoma"/>
          <w:sz w:val="22"/>
          <w:szCs w:val="22"/>
          <w:lang w:val="es-ES_tradnl"/>
        </w:rPr>
        <w:t>Licitación</w:t>
      </w:r>
      <w:r w:rsidRPr="00A50166">
        <w:rPr>
          <w:rFonts w:ascii="Tahoma" w:hAnsi="Tahoma" w:cs="Tahoma"/>
          <w:sz w:val="22"/>
          <w:szCs w:val="22"/>
          <w:lang w:val="es-ES_tradnl"/>
        </w:rPr>
        <w:t xml:space="preserve"> el contrato, dentro de los 15 (</w:t>
      </w:r>
      <w:r w:rsidR="00932B8D" w:rsidRPr="00A50166">
        <w:rPr>
          <w:rFonts w:ascii="Tahoma" w:hAnsi="Tahoma" w:cs="Tahoma"/>
          <w:sz w:val="22"/>
          <w:szCs w:val="22"/>
          <w:lang w:val="es-ES_tradnl"/>
        </w:rPr>
        <w:t>quince</w:t>
      </w:r>
      <w:r w:rsidRPr="00A50166">
        <w:rPr>
          <w:rFonts w:ascii="Tahoma" w:hAnsi="Tahoma" w:cs="Tahoma"/>
          <w:sz w:val="22"/>
          <w:szCs w:val="22"/>
          <w:lang w:val="es-ES_tradnl"/>
        </w:rPr>
        <w:t>) días naturales siguientes al de la notificación del fallo, en la Dirección de Adquisiciones de Oficialía Mayor de Gobierno, ubicada en el 3º piso del edificio del Poder Ejecutivo, con domicilio en Calzada In</w:t>
      </w:r>
      <w:r w:rsidR="00F47300" w:rsidRPr="00A50166">
        <w:rPr>
          <w:rFonts w:ascii="Tahoma" w:hAnsi="Tahoma" w:cs="Tahoma"/>
          <w:sz w:val="22"/>
          <w:szCs w:val="22"/>
          <w:lang w:val="es-ES_tradnl"/>
        </w:rPr>
        <w:t>dependencia</w:t>
      </w:r>
      <w:r w:rsidRPr="00A50166">
        <w:rPr>
          <w:rFonts w:ascii="Tahoma" w:hAnsi="Tahoma" w:cs="Tahoma"/>
          <w:sz w:val="22"/>
          <w:szCs w:val="22"/>
          <w:lang w:val="es-ES_tradnl"/>
        </w:rPr>
        <w:t xml:space="preserve"> 994, Centro Cívico de la ciudad de Mexicali, Baja California, México; dentro del horario de las 8:00 a.m. a las 5:00 p.m.</w:t>
      </w:r>
    </w:p>
    <w:p w:rsidR="000629B8" w:rsidRPr="003565E6" w:rsidRDefault="000629B8" w:rsidP="0034710B">
      <w:pPr>
        <w:ind w:left="426" w:hanging="426"/>
        <w:jc w:val="both"/>
        <w:rPr>
          <w:rFonts w:ascii="Tahoma" w:hAnsi="Tahoma" w:cs="Tahoma"/>
          <w:sz w:val="22"/>
          <w:szCs w:val="22"/>
          <w:lang w:val="es-ES_tradnl"/>
        </w:rPr>
      </w:pPr>
    </w:p>
    <w:p w:rsidR="0015632A" w:rsidRPr="003565E6" w:rsidRDefault="00814223" w:rsidP="00814223">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56684B">
        <w:rPr>
          <w:rFonts w:ascii="Tahoma" w:hAnsi="Tahoma" w:cs="Tahoma"/>
          <w:sz w:val="22"/>
          <w:szCs w:val="22"/>
          <w:lang w:val="es-ES_tradnl"/>
        </w:rPr>
        <w:t>7</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3565E6" w:rsidRDefault="0015632A" w:rsidP="0015632A">
      <w:pPr>
        <w:jc w:val="both"/>
        <w:rPr>
          <w:rFonts w:ascii="Tahoma" w:hAnsi="Tahoma" w:cs="Tahoma"/>
          <w:sz w:val="22"/>
          <w:szCs w:val="22"/>
          <w:lang w:val="es-ES_tradnl"/>
        </w:rPr>
      </w:pPr>
    </w:p>
    <w:p w:rsidR="0015632A" w:rsidRPr="003565E6" w:rsidRDefault="000629B8" w:rsidP="00641221">
      <w:pPr>
        <w:ind w:left="426" w:hanging="426"/>
        <w:jc w:val="both"/>
        <w:rPr>
          <w:rFonts w:ascii="Tahoma" w:hAnsi="Tahoma" w:cs="Tahoma"/>
          <w:sz w:val="22"/>
          <w:szCs w:val="22"/>
          <w:lang w:val="es-ES_tradnl"/>
        </w:rPr>
      </w:pPr>
      <w:r>
        <w:rPr>
          <w:rFonts w:ascii="Tahoma" w:hAnsi="Tahoma" w:cs="Tahoma"/>
          <w:sz w:val="22"/>
          <w:szCs w:val="22"/>
          <w:lang w:val="es-ES_tradnl"/>
        </w:rPr>
        <w:t>6</w:t>
      </w:r>
      <w:r w:rsidR="0056684B">
        <w:rPr>
          <w:rFonts w:ascii="Tahoma" w:hAnsi="Tahoma" w:cs="Tahoma"/>
          <w:sz w:val="22"/>
          <w:szCs w:val="22"/>
          <w:lang w:val="es-ES_tradnl"/>
        </w:rPr>
        <w:t>8</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3565E6">
        <w:rPr>
          <w:rFonts w:ascii="Tahoma" w:hAnsi="Tahoma" w:cs="Tahoma"/>
          <w:sz w:val="22"/>
          <w:szCs w:val="22"/>
          <w:lang w:val="es-ES_tradnl"/>
        </w:rPr>
        <w:t xml:space="preserve">la </w:t>
      </w:r>
      <w:r w:rsidR="003C262B" w:rsidRPr="003565E6">
        <w:rPr>
          <w:rFonts w:ascii="Tahoma" w:hAnsi="Tahoma" w:cs="Tahoma"/>
          <w:sz w:val="22"/>
          <w:szCs w:val="22"/>
          <w:lang w:val="es-ES_tradnl"/>
        </w:rPr>
        <w:t>“</w:t>
      </w:r>
      <w:r w:rsidR="00C13659" w:rsidRPr="003565E6">
        <w:rPr>
          <w:rFonts w:ascii="Tahoma" w:hAnsi="Tahoma" w:cs="Tahoma"/>
          <w:sz w:val="22"/>
          <w:szCs w:val="22"/>
          <w:lang w:val="es-ES_tradnl"/>
        </w:rPr>
        <w:t>Ley</w:t>
      </w:r>
      <w:r w:rsidR="003C262B" w:rsidRPr="003565E6">
        <w:rPr>
          <w:rFonts w:ascii="Tahoma" w:hAnsi="Tahoma" w:cs="Tahoma"/>
          <w:sz w:val="22"/>
          <w:szCs w:val="22"/>
          <w:lang w:val="es-ES_tradnl"/>
        </w:rPr>
        <w:t>”</w:t>
      </w:r>
      <w:r w:rsidR="0015632A" w:rsidRPr="003565E6">
        <w:rPr>
          <w:rFonts w:ascii="Tahoma" w:hAnsi="Tahoma" w:cs="Tahoma"/>
          <w:sz w:val="22"/>
          <w:szCs w:val="22"/>
          <w:lang w:val="es-ES_tradnl"/>
        </w:rPr>
        <w:t>.</w:t>
      </w:r>
    </w:p>
    <w:p w:rsidR="0015632A" w:rsidRPr="003565E6" w:rsidRDefault="0015632A" w:rsidP="0015632A">
      <w:pPr>
        <w:jc w:val="both"/>
        <w:rPr>
          <w:rFonts w:ascii="Tahoma" w:hAnsi="Tahoma" w:cs="Tahoma"/>
          <w:sz w:val="22"/>
          <w:szCs w:val="22"/>
          <w:lang w:val="es-ES_tradnl"/>
        </w:rPr>
      </w:pPr>
    </w:p>
    <w:p w:rsidR="00DD1699" w:rsidRPr="003565E6" w:rsidRDefault="0056684B" w:rsidP="00641221">
      <w:pPr>
        <w:ind w:left="426" w:hanging="426"/>
        <w:jc w:val="both"/>
        <w:rPr>
          <w:rFonts w:ascii="Tahoma" w:hAnsi="Tahoma" w:cs="Tahoma"/>
          <w:b/>
          <w:sz w:val="22"/>
          <w:szCs w:val="22"/>
          <w:lang w:val="es-ES_tradnl"/>
        </w:rPr>
      </w:pPr>
      <w:r>
        <w:rPr>
          <w:rFonts w:ascii="Tahoma" w:hAnsi="Tahoma" w:cs="Tahoma"/>
          <w:bCs/>
          <w:sz w:val="22"/>
          <w:szCs w:val="22"/>
          <w:lang w:val="es-ES_tradnl"/>
        </w:rPr>
        <w:t>69</w:t>
      </w:r>
      <w:r w:rsidR="00641221" w:rsidRPr="003565E6">
        <w:rPr>
          <w:rFonts w:ascii="Tahoma" w:hAnsi="Tahoma" w:cs="Tahoma"/>
          <w:bCs/>
          <w:sz w:val="22"/>
          <w:szCs w:val="22"/>
          <w:lang w:val="es-ES_tradnl"/>
        </w:rPr>
        <w:t>.</w:t>
      </w:r>
      <w:r w:rsidR="0015632A" w:rsidRPr="003565E6">
        <w:rPr>
          <w:rFonts w:ascii="Tahoma" w:hAnsi="Tahoma" w:cs="Tahoma"/>
          <w:b/>
          <w:bCs/>
          <w:sz w:val="22"/>
          <w:szCs w:val="22"/>
          <w:lang w:val="es-ES_tradnl"/>
        </w:rPr>
        <w:t xml:space="preserve"> </w:t>
      </w:r>
      <w:r w:rsidR="0015632A" w:rsidRPr="003565E6">
        <w:rPr>
          <w:rFonts w:ascii="Tahoma" w:hAnsi="Tahoma" w:cs="Tahoma"/>
          <w:bCs/>
          <w:sz w:val="22"/>
          <w:szCs w:val="22"/>
          <w:lang w:val="es-ES_tradnl"/>
        </w:rPr>
        <w:t xml:space="preserve">Previo a la firma del contrato, el licitante ganador deberá presentar </w:t>
      </w:r>
      <w:r w:rsidR="0015632A" w:rsidRPr="003565E6">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1F55D8">
        <w:rPr>
          <w:rFonts w:ascii="Tahoma" w:hAnsi="Tahoma" w:cs="Tahoma"/>
          <w:sz w:val="22"/>
          <w:szCs w:val="22"/>
          <w:lang w:val="es-ES_tradnl"/>
        </w:rPr>
        <w:t xml:space="preserve"> </w:t>
      </w:r>
      <w:r w:rsidR="0015632A" w:rsidRPr="003565E6">
        <w:rPr>
          <w:rFonts w:ascii="Tahoma" w:hAnsi="Tahoma" w:cs="Tahoma"/>
          <w:sz w:val="22"/>
          <w:szCs w:val="22"/>
          <w:lang w:val="es-ES_tradnl"/>
        </w:rPr>
        <w:t xml:space="preserve"> </w:t>
      </w:r>
      <w:r w:rsidR="00DD1699" w:rsidRPr="003565E6">
        <w:rPr>
          <w:rFonts w:ascii="Tahoma" w:hAnsi="Tahoma" w:cs="Tahoma"/>
          <w:b/>
          <w:sz w:val="22"/>
          <w:szCs w:val="22"/>
          <w:lang w:val="es-ES_tradnl"/>
        </w:rPr>
        <w:t xml:space="preserve">Así mismo deberá presentar documento en el cual conste el acuse de </w:t>
      </w:r>
      <w:r w:rsidR="00DD1699" w:rsidRPr="003565E6">
        <w:rPr>
          <w:rFonts w:ascii="Tahoma" w:hAnsi="Tahoma" w:cs="Tahoma"/>
          <w:b/>
          <w:sz w:val="22"/>
          <w:szCs w:val="22"/>
          <w:lang w:val="es-ES_tradnl"/>
        </w:rPr>
        <w:lastRenderedPageBreak/>
        <w:t>recepción de solicitud de opinión ante la autoridad fiscal competente, respecto al cumplimiento de</w:t>
      </w:r>
      <w:r w:rsidR="00675646">
        <w:rPr>
          <w:rFonts w:ascii="Tahoma" w:hAnsi="Tahoma" w:cs="Tahoma"/>
          <w:b/>
          <w:sz w:val="22"/>
          <w:szCs w:val="22"/>
          <w:lang w:val="es-ES_tradnl"/>
        </w:rPr>
        <w:t xml:space="preserve"> </w:t>
      </w:r>
      <w:r w:rsidR="00DD1699" w:rsidRPr="003565E6">
        <w:rPr>
          <w:rFonts w:ascii="Tahoma" w:hAnsi="Tahoma" w:cs="Tahoma"/>
          <w:b/>
          <w:sz w:val="22"/>
          <w:szCs w:val="22"/>
          <w:lang w:val="es-ES_tradnl"/>
        </w:rPr>
        <w:t>sus obligaciones fiscales.</w:t>
      </w:r>
    </w:p>
    <w:p w:rsidR="00DD1699" w:rsidRPr="003565E6" w:rsidRDefault="00DD1699" w:rsidP="00DD1699">
      <w:pPr>
        <w:jc w:val="both"/>
        <w:rPr>
          <w:rFonts w:ascii="Tahoma" w:hAnsi="Tahoma" w:cs="Tahoma"/>
          <w:sz w:val="22"/>
          <w:szCs w:val="22"/>
          <w:lang w:val="es-ES_tradnl"/>
        </w:rPr>
      </w:pPr>
    </w:p>
    <w:p w:rsidR="0015632A" w:rsidRPr="0056684B" w:rsidRDefault="0056684B" w:rsidP="0015632A">
      <w:pPr>
        <w:jc w:val="both"/>
        <w:rPr>
          <w:rFonts w:ascii="Tahoma" w:hAnsi="Tahoma" w:cs="Tahoma"/>
          <w:sz w:val="22"/>
          <w:szCs w:val="22"/>
          <w:lang w:val="es-ES_tradnl"/>
        </w:rPr>
      </w:pPr>
      <w:r w:rsidRPr="0056684B">
        <w:rPr>
          <w:rFonts w:ascii="Tahoma" w:hAnsi="Tahoma" w:cs="Tahoma"/>
          <w:sz w:val="22"/>
          <w:szCs w:val="22"/>
          <w:lang w:val="es-ES_tradnl"/>
        </w:rPr>
        <w:t>70</w:t>
      </w:r>
      <w:r w:rsidR="00235F56" w:rsidRPr="0056684B">
        <w:rPr>
          <w:rFonts w:ascii="Tahoma" w:hAnsi="Tahoma" w:cs="Tahoma"/>
          <w:sz w:val="22"/>
          <w:szCs w:val="22"/>
          <w:lang w:val="es-ES_tradnl"/>
        </w:rPr>
        <w:t xml:space="preserve">. </w:t>
      </w:r>
      <w:r w:rsidR="0015632A" w:rsidRPr="0056684B">
        <w:rPr>
          <w:rFonts w:ascii="Tahoma" w:hAnsi="Tahoma" w:cs="Tahoma"/>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Pr="003565E6" w:rsidRDefault="0015632A" w:rsidP="0017100A">
      <w:pPr>
        <w:tabs>
          <w:tab w:val="left" w:pos="426"/>
        </w:tabs>
        <w:ind w:left="284"/>
        <w:jc w:val="both"/>
        <w:rPr>
          <w:rFonts w:ascii="Tahoma" w:hAnsi="Tahoma" w:cs="Tahoma"/>
          <w:b/>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21485E" w:rsidRPr="00473AF7" w:rsidRDefault="0021485E" w:rsidP="0021485E">
      <w:pPr>
        <w:tabs>
          <w:tab w:val="left" w:pos="426"/>
        </w:tabs>
        <w:ind w:left="567"/>
        <w:jc w:val="both"/>
        <w:rPr>
          <w:rFonts w:ascii="Tahoma" w:hAnsi="Tahoma" w:cs="Tahoma"/>
          <w:sz w:val="22"/>
          <w:szCs w:val="22"/>
          <w:lang w:val="es-ES_tradnl"/>
        </w:rPr>
      </w:pPr>
    </w:p>
    <w:p w:rsidR="0015632A"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21485E" w:rsidRDefault="0021485E" w:rsidP="0021485E">
      <w:pPr>
        <w:pStyle w:val="Prrafodelista"/>
        <w:rPr>
          <w:rFonts w:ascii="Tahoma" w:hAnsi="Tahoma" w:cs="Tahoma"/>
          <w:sz w:val="22"/>
          <w:szCs w:val="22"/>
          <w:lang w:val="es-ES_tradnl"/>
        </w:rPr>
      </w:pPr>
    </w:p>
    <w:p w:rsidR="0015632A"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21485E" w:rsidRDefault="0021485E" w:rsidP="0021485E">
      <w:pPr>
        <w:pStyle w:val="Prrafodelista"/>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21485E" w:rsidRDefault="0021485E" w:rsidP="0021485E">
      <w:pPr>
        <w:pStyle w:val="Prrafodelista"/>
        <w:numPr>
          <w:ilvl w:val="0"/>
          <w:numId w:val="24"/>
        </w:numPr>
        <w:tabs>
          <w:tab w:val="left" w:pos="426"/>
        </w:tabs>
        <w:jc w:val="both"/>
        <w:rPr>
          <w:rFonts w:ascii="Tahoma" w:hAnsi="Tahoma" w:cs="Tahoma"/>
          <w:sz w:val="22"/>
          <w:szCs w:val="22"/>
          <w:lang w:val="es-ES_tradnl"/>
        </w:rPr>
      </w:pPr>
      <w:r>
        <w:rPr>
          <w:rFonts w:ascii="Tahoma" w:hAnsi="Tahoma" w:cs="Tahoma"/>
          <w:sz w:val="22"/>
          <w:szCs w:val="22"/>
          <w:lang w:val="es-ES_tradnl"/>
        </w:rPr>
        <w:t xml:space="preserve">  </w:t>
      </w:r>
      <w:r w:rsidR="0015632A" w:rsidRPr="0021485E">
        <w:rPr>
          <w:rFonts w:ascii="Tahoma" w:hAnsi="Tahoma" w:cs="Tahoma"/>
          <w:sz w:val="22"/>
          <w:szCs w:val="22"/>
          <w:lang w:val="es-ES_tradnl"/>
        </w:rPr>
        <w:t>Garantizará el exacto cumplimiento de todas las cláusulas del presente contrato y responderá de los defectos o vicios ocultos del mismo. Se hará efectiva hasta por la cantidad necesaria para responder de los daños y perjuicios causados.</w:t>
      </w:r>
    </w:p>
    <w:p w:rsidR="0021485E" w:rsidRPr="0021485E" w:rsidRDefault="0021485E" w:rsidP="0021485E">
      <w:pPr>
        <w:pStyle w:val="Prrafodelista"/>
        <w:tabs>
          <w:tab w:val="left" w:pos="426"/>
        </w:tabs>
        <w:ind w:left="64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004F7D71">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lastRenderedPageBreak/>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473AF7">
        <w:rPr>
          <w:rFonts w:ascii="Tahoma" w:hAnsi="Tahoma" w:cs="Tahoma"/>
          <w:sz w:val="22"/>
          <w:szCs w:val="22"/>
          <w:lang w:val="es-ES_tradnl"/>
        </w:rPr>
        <w:t>a 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21485E" w:rsidRDefault="0021485E" w:rsidP="0017100A">
      <w:pPr>
        <w:tabs>
          <w:tab w:val="left" w:pos="426"/>
        </w:tabs>
        <w:ind w:left="567" w:hanging="283"/>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w:t>
      </w:r>
      <w:r w:rsidR="0056684B">
        <w:rPr>
          <w:rFonts w:ascii="Tahoma" w:hAnsi="Tahoma" w:cs="Tahoma"/>
          <w:sz w:val="22"/>
          <w:szCs w:val="22"/>
        </w:rPr>
        <w:t>1</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56684B">
        <w:rPr>
          <w:rFonts w:ascii="Tahoma" w:hAnsi="Tahoma" w:cs="Tahoma"/>
          <w:sz w:val="22"/>
          <w:szCs w:val="22"/>
        </w:rPr>
        <w:t>2</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w:t>
      </w:r>
      <w:r w:rsidRPr="00473AF7">
        <w:rPr>
          <w:rFonts w:ascii="Tahoma" w:hAnsi="Tahoma" w:cs="Tahoma"/>
          <w:sz w:val="22"/>
          <w:szCs w:val="22"/>
        </w:rPr>
        <w:lastRenderedPageBreak/>
        <w:t>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A50166" w:rsidRPr="00473AF7" w:rsidRDefault="00A50166">
      <w:pPr>
        <w:ind w:left="360"/>
        <w:jc w:val="both"/>
        <w:rPr>
          <w:rFonts w:ascii="Tahoma" w:hAnsi="Tahoma" w:cs="Tahoma"/>
          <w:sz w:val="22"/>
          <w:szCs w:val="22"/>
        </w:rPr>
      </w:pPr>
    </w:p>
    <w:p w:rsidR="007A1EDB" w:rsidRPr="00473AF7" w:rsidRDefault="000629B8" w:rsidP="0017100A">
      <w:pPr>
        <w:ind w:left="426" w:hanging="426"/>
        <w:jc w:val="both"/>
        <w:rPr>
          <w:rFonts w:ascii="Tahoma" w:hAnsi="Tahoma" w:cs="Tahoma"/>
          <w:sz w:val="22"/>
          <w:szCs w:val="22"/>
        </w:rPr>
      </w:pPr>
      <w:r>
        <w:rPr>
          <w:rFonts w:ascii="Tahoma" w:hAnsi="Tahoma" w:cs="Tahoma"/>
          <w:sz w:val="22"/>
          <w:szCs w:val="22"/>
        </w:rPr>
        <w:t>7</w:t>
      </w:r>
      <w:r w:rsidR="0056684B">
        <w:rPr>
          <w:rFonts w:ascii="Tahoma" w:hAnsi="Tahoma" w:cs="Tahoma"/>
          <w:sz w:val="22"/>
          <w:szCs w:val="22"/>
        </w:rPr>
        <w:t>3</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w:t>
      </w:r>
      <w:r w:rsidR="0056684B">
        <w:rPr>
          <w:rFonts w:ascii="Tahoma" w:hAnsi="Tahoma" w:cs="Tahoma"/>
          <w:color w:val="000000"/>
          <w:sz w:val="22"/>
          <w:szCs w:val="22"/>
        </w:rPr>
        <w:t>4</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56684B">
        <w:rPr>
          <w:rFonts w:ascii="Tahoma" w:hAnsi="Tahoma" w:cs="Tahoma"/>
          <w:sz w:val="22"/>
          <w:szCs w:val="22"/>
        </w:rPr>
        <w:t>5</w:t>
      </w:r>
      <w:r w:rsidR="0017100A" w:rsidRPr="0017100A">
        <w:rPr>
          <w:rFonts w:ascii="Tahoma" w:hAnsi="Tahoma" w:cs="Tahoma"/>
          <w:sz w:val="22"/>
          <w:szCs w:val="22"/>
        </w:rPr>
        <w:t xml:space="preserve">.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56684B">
        <w:rPr>
          <w:rFonts w:ascii="Tahoma" w:hAnsi="Tahoma" w:cs="Tahoma"/>
          <w:color w:val="000000"/>
          <w:sz w:val="22"/>
          <w:szCs w:val="22"/>
        </w:rPr>
        <w:t>6</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verificará que los bienes suministrados por los proveedores cumplan con las características técnicas ofertadas por el proveedor (</w:t>
      </w:r>
      <w:r w:rsidR="00CC7CE6">
        <w:rPr>
          <w:rFonts w:ascii="Tahoma" w:hAnsi="Tahoma" w:cs="Tahoma"/>
          <w:color w:val="000000"/>
          <w:sz w:val="22"/>
          <w:szCs w:val="22"/>
        </w:rPr>
        <w:t>m</w:t>
      </w:r>
      <w:r w:rsidR="00682B15" w:rsidRPr="00473AF7">
        <w:rPr>
          <w:rFonts w:ascii="Tahoma" w:hAnsi="Tahoma" w:cs="Tahoma"/>
          <w:color w:val="000000"/>
          <w:sz w:val="22"/>
          <w:szCs w:val="22"/>
        </w:rPr>
        <w:t>arca, modelo,</w:t>
      </w:r>
      <w:r w:rsidR="00CC7CE6">
        <w:rPr>
          <w:rFonts w:ascii="Tahoma" w:hAnsi="Tahoma" w:cs="Tahoma"/>
          <w:color w:val="000000"/>
          <w:sz w:val="22"/>
          <w:szCs w:val="22"/>
        </w:rPr>
        <w:t xml:space="preserve"> cantidades,</w:t>
      </w:r>
      <w:r w:rsidR="00682B15" w:rsidRPr="00473AF7">
        <w:rPr>
          <w:rFonts w:ascii="Tahoma" w:hAnsi="Tahoma" w:cs="Tahoma"/>
          <w:color w:val="000000"/>
          <w:sz w:val="22"/>
          <w:szCs w:val="22"/>
        </w:rPr>
        <w:t xml:space="preserve"> especificaciones técnicas, etc.), así como su estado físico. </w:t>
      </w:r>
    </w:p>
    <w:p w:rsidR="00682B15" w:rsidRPr="00473AF7" w:rsidRDefault="00682B15" w:rsidP="00682B15">
      <w:pPr>
        <w:jc w:val="both"/>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w:t>
      </w:r>
      <w:r w:rsidRPr="00473AF7">
        <w:rPr>
          <w:rFonts w:ascii="Tahoma" w:hAnsi="Tahoma" w:cs="Tahoma"/>
          <w:color w:val="000000"/>
          <w:sz w:val="22"/>
          <w:szCs w:val="22"/>
        </w:rPr>
        <w:lastRenderedPageBreak/>
        <w:t xml:space="preserve">plazo no mayor de un día hábil siguiente a su notificación, la cual deberá hacerse 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FF2F0F">
        <w:rPr>
          <w:rFonts w:ascii="Tahoma" w:hAnsi="Tahoma" w:cs="Tahoma"/>
          <w:color w:val="000000"/>
          <w:sz w:val="22"/>
          <w:szCs w:val="22"/>
        </w:rPr>
        <w:t xml:space="preserve">El proveedor será responsable de que la reposición de los bienes se realice dentro del plazo de entrega señalado en el numeral </w:t>
      </w:r>
      <w:r w:rsidR="007B3D51" w:rsidRPr="00FF2F0F">
        <w:rPr>
          <w:rFonts w:ascii="Tahoma" w:hAnsi="Tahoma" w:cs="Tahoma"/>
          <w:b/>
          <w:color w:val="000000"/>
          <w:sz w:val="22"/>
          <w:szCs w:val="22"/>
        </w:rPr>
        <w:t>1</w:t>
      </w:r>
      <w:r w:rsidR="00B32FFB" w:rsidRPr="00FF2F0F">
        <w:rPr>
          <w:rFonts w:ascii="Tahoma" w:hAnsi="Tahoma" w:cs="Tahoma"/>
          <w:b/>
          <w:color w:val="000000"/>
          <w:sz w:val="22"/>
          <w:szCs w:val="22"/>
        </w:rPr>
        <w:t>1</w:t>
      </w:r>
      <w:r w:rsidRPr="00FF2F0F">
        <w:rPr>
          <w:rFonts w:ascii="Tahoma" w:hAnsi="Tahoma" w:cs="Tahoma"/>
          <w:color w:val="000000"/>
          <w:sz w:val="22"/>
          <w:szCs w:val="22"/>
        </w:rPr>
        <w:t xml:space="preserve"> y establecido en el </w:t>
      </w:r>
      <w:r w:rsidR="007956D1" w:rsidRPr="00FF2F0F">
        <w:rPr>
          <w:rFonts w:ascii="Tahoma" w:hAnsi="Tahoma" w:cs="Tahoma"/>
          <w:color w:val="000000"/>
          <w:sz w:val="22"/>
          <w:szCs w:val="22"/>
        </w:rPr>
        <w:t>contrato</w:t>
      </w:r>
      <w:r w:rsidRPr="00FF2F0F">
        <w:rPr>
          <w:rFonts w:ascii="Tahoma" w:hAnsi="Tahoma" w:cs="Tahoma"/>
          <w:color w:val="000000"/>
          <w:sz w:val="22"/>
          <w:szCs w:val="22"/>
        </w:rPr>
        <w:t>, en tanto ello no se cumpla, estos no se tendrán por recibidos o aceptados</w:t>
      </w:r>
      <w:r w:rsidR="007B3D51" w:rsidRPr="00FF2F0F">
        <w:rPr>
          <w:rFonts w:ascii="Tahoma" w:hAnsi="Tahoma" w:cs="Tahoma"/>
          <w:color w:val="000000"/>
          <w:sz w:val="22"/>
          <w:szCs w:val="22"/>
        </w:rPr>
        <w:t xml:space="preserve"> con fundamento en el </w:t>
      </w:r>
      <w:proofErr w:type="spellStart"/>
      <w:r w:rsidR="007B3D51" w:rsidRPr="00FF2F0F">
        <w:rPr>
          <w:rFonts w:ascii="Tahoma" w:hAnsi="Tahoma" w:cs="Tahoma"/>
          <w:color w:val="000000"/>
          <w:sz w:val="22"/>
          <w:szCs w:val="22"/>
        </w:rPr>
        <w:t>articulo</w:t>
      </w:r>
      <w:proofErr w:type="spellEnd"/>
      <w:r w:rsidRPr="00FF2F0F">
        <w:rPr>
          <w:rFonts w:ascii="Tahoma" w:hAnsi="Tahoma" w:cs="Tahoma"/>
          <w:color w:val="000000"/>
          <w:sz w:val="22"/>
          <w:szCs w:val="22"/>
        </w:rPr>
        <w:t xml:space="preserve"> </w:t>
      </w:r>
      <w:r w:rsidRPr="00FF2F0F">
        <w:rPr>
          <w:rFonts w:ascii="Tahoma" w:hAnsi="Tahoma" w:cs="Tahoma"/>
          <w:sz w:val="22"/>
          <w:szCs w:val="22"/>
        </w:rPr>
        <w:t>84</w:t>
      </w:r>
      <w:r w:rsidRPr="00FF2F0F">
        <w:rPr>
          <w:rFonts w:ascii="Tahoma" w:hAnsi="Tahoma" w:cs="Tahoma"/>
          <w:color w:val="000000"/>
          <w:sz w:val="22"/>
          <w:szCs w:val="22"/>
        </w:rPr>
        <w:t xml:space="preserve"> del </w:t>
      </w:r>
      <w:r w:rsidR="00B32FFB" w:rsidRPr="00FF2F0F">
        <w:rPr>
          <w:rFonts w:ascii="Tahoma" w:hAnsi="Tahoma" w:cs="Tahoma"/>
          <w:color w:val="000000"/>
          <w:sz w:val="22"/>
          <w:szCs w:val="22"/>
        </w:rPr>
        <w:t>“</w:t>
      </w:r>
      <w:r w:rsidRPr="00FF2F0F">
        <w:rPr>
          <w:rFonts w:ascii="Tahoma" w:hAnsi="Tahoma" w:cs="Tahoma"/>
          <w:color w:val="000000"/>
          <w:sz w:val="22"/>
          <w:szCs w:val="22"/>
        </w:rPr>
        <w:t>Reglamento</w:t>
      </w:r>
      <w:r w:rsidR="00B32FFB" w:rsidRPr="00FF2F0F">
        <w:rPr>
          <w:rFonts w:ascii="Tahoma" w:hAnsi="Tahoma" w:cs="Tahoma"/>
          <w:color w:val="000000"/>
          <w:sz w:val="22"/>
          <w:szCs w:val="22"/>
        </w:rPr>
        <w:t>”</w:t>
      </w:r>
      <w:r w:rsidRPr="00FF2F0F">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56684B">
        <w:rPr>
          <w:rFonts w:ascii="Tahoma" w:hAnsi="Tahoma" w:cs="Tahoma"/>
          <w:sz w:val="22"/>
          <w:szCs w:val="22"/>
        </w:rPr>
        <w:t>7</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w:t>
      </w:r>
      <w:r w:rsidR="00FF7572">
        <w:rPr>
          <w:rFonts w:ascii="Tahoma" w:hAnsi="Tahoma" w:cs="Tahoma"/>
          <w:sz w:val="22"/>
          <w:szCs w:val="22"/>
        </w:rPr>
        <w:t xml:space="preserve"> de .003 (tres al millar)</w:t>
      </w:r>
      <w:r w:rsidRPr="00481ADD">
        <w:rPr>
          <w:rFonts w:ascii="Tahoma" w:hAnsi="Tahoma" w:cs="Tahoma"/>
          <w:sz w:val="22"/>
          <w:szCs w:val="22"/>
        </w:rPr>
        <w:t xml:space="preserve"> que corresponda al plazo de entrega del contrato, por el número de días de atraso y el resultado se multiplicará por el valor de los bienes entregados con atraso.</w:t>
      </w:r>
    </w:p>
    <w:p w:rsidR="007956D1" w:rsidRPr="003F4747" w:rsidRDefault="007956D1" w:rsidP="007956D1">
      <w:pPr>
        <w:pStyle w:val="3"/>
        <w:ind w:left="360" w:firstLine="0"/>
        <w:rPr>
          <w:rFonts w:ascii="Tahoma" w:eastAsia="Times New Roman" w:hAnsi="Tahoma" w:cs="Tahoma"/>
          <w:sz w:val="22"/>
          <w:szCs w:val="22"/>
          <w:lang w:val="es-MX" w:eastAsia="es-ES"/>
        </w:rPr>
      </w:pP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Fórmula:    (</w:t>
      </w:r>
      <w:proofErr w:type="spellStart"/>
      <w:r w:rsidRPr="003F4747">
        <w:rPr>
          <w:rFonts w:ascii="Tahoma" w:eastAsia="Times New Roman" w:hAnsi="Tahoma" w:cs="Tahoma"/>
          <w:sz w:val="22"/>
          <w:szCs w:val="22"/>
          <w:lang w:val="es-MX" w:eastAsia="es-ES"/>
        </w:rPr>
        <w:t>pd</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X (</w:t>
      </w: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xml:space="preserve">) = </w:t>
      </w:r>
      <w:proofErr w:type="spellStart"/>
      <w:r w:rsidRPr="003F4747">
        <w:rPr>
          <w:rFonts w:ascii="Tahoma" w:eastAsia="Times New Roman" w:hAnsi="Tahoma" w:cs="Tahoma"/>
          <w:sz w:val="22"/>
          <w:szCs w:val="22"/>
          <w:lang w:val="es-MX" w:eastAsia="es-ES"/>
        </w:rPr>
        <w:t>Pca</w:t>
      </w:r>
      <w:proofErr w:type="spellEnd"/>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Donde</w:t>
      </w:r>
      <w:proofErr w:type="spellEnd"/>
      <w:r w:rsidRPr="003F4747">
        <w:rPr>
          <w:rFonts w:ascii="Tahoma" w:eastAsia="Times New Roman" w:hAnsi="Tahoma" w:cs="Tahoma"/>
          <w:sz w:val="22"/>
          <w:szCs w:val="22"/>
          <w:lang w:val="es-MX" w:eastAsia="es-ES"/>
        </w:rPr>
        <w:t>:</w:t>
      </w:r>
    </w:p>
    <w:p w:rsidR="003F4747" w:rsidRPr="003F4747" w:rsidRDefault="003F4747" w:rsidP="003F4747">
      <w:pPr>
        <w:pStyle w:val="3"/>
        <w:ind w:left="360" w:firstLine="0"/>
        <w:rPr>
          <w:rFonts w:ascii="Tahoma" w:eastAsia="Times New Roman" w:hAnsi="Tahoma" w:cs="Tahoma"/>
          <w:sz w:val="22"/>
          <w:szCs w:val="22"/>
          <w:lang w:val="es-MX" w:eastAsia="es-ES"/>
        </w:rPr>
      </w:pPr>
      <w:r w:rsidRPr="003F4747">
        <w:rPr>
          <w:rFonts w:ascii="Tahoma" w:eastAsia="Times New Roman" w:hAnsi="Tahoma" w:cs="Tahoma"/>
          <w:sz w:val="22"/>
          <w:szCs w:val="22"/>
          <w:lang w:val="es-MX" w:eastAsia="es-ES"/>
        </w:rPr>
        <w:t>Pd:           Penalización Diaria 0.003 (tres al millar).</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Nda</w:t>
      </w:r>
      <w:proofErr w:type="spellEnd"/>
      <w:r w:rsidRPr="003F4747">
        <w:rPr>
          <w:rFonts w:ascii="Tahoma" w:eastAsia="Times New Roman" w:hAnsi="Tahoma" w:cs="Tahoma"/>
          <w:sz w:val="22"/>
          <w:szCs w:val="22"/>
          <w:lang w:val="es-MX" w:eastAsia="es-ES"/>
        </w:rPr>
        <w:t>:         Número de días de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sidRPr="003F4747">
        <w:rPr>
          <w:rFonts w:ascii="Tahoma" w:eastAsia="Times New Roman" w:hAnsi="Tahoma" w:cs="Tahoma"/>
          <w:sz w:val="22"/>
          <w:szCs w:val="22"/>
          <w:lang w:val="es-MX" w:eastAsia="es-ES"/>
        </w:rPr>
        <w:t>Vbsepa</w:t>
      </w:r>
      <w:proofErr w:type="spellEnd"/>
      <w:r w:rsidRPr="003F4747">
        <w:rPr>
          <w:rFonts w:ascii="Tahoma" w:eastAsia="Times New Roman" w:hAnsi="Tahoma" w:cs="Tahoma"/>
          <w:sz w:val="22"/>
          <w:szCs w:val="22"/>
          <w:lang w:val="es-MX" w:eastAsia="es-ES"/>
        </w:rPr>
        <w:t>:    Valor de los bienes o servicios entregados o prestados con atraso</w:t>
      </w:r>
    </w:p>
    <w:p w:rsidR="003F4747" w:rsidRPr="003F4747" w:rsidRDefault="003F4747" w:rsidP="003F4747">
      <w:pPr>
        <w:pStyle w:val="3"/>
        <w:ind w:left="360" w:firstLine="0"/>
        <w:rPr>
          <w:rFonts w:ascii="Tahoma" w:eastAsia="Times New Roman" w:hAnsi="Tahoma" w:cs="Tahoma"/>
          <w:sz w:val="22"/>
          <w:szCs w:val="22"/>
          <w:lang w:val="es-MX" w:eastAsia="es-ES"/>
        </w:rPr>
      </w:pPr>
      <w:proofErr w:type="spellStart"/>
      <w:r>
        <w:rPr>
          <w:rFonts w:ascii="Tahoma" w:eastAsia="Times New Roman" w:hAnsi="Tahoma" w:cs="Tahoma"/>
          <w:sz w:val="22"/>
          <w:szCs w:val="22"/>
          <w:lang w:val="es-MX" w:eastAsia="es-ES"/>
        </w:rPr>
        <w:t>P</w:t>
      </w:r>
      <w:r w:rsidRPr="003F4747">
        <w:rPr>
          <w:rFonts w:ascii="Tahoma" w:eastAsia="Times New Roman" w:hAnsi="Tahoma" w:cs="Tahoma"/>
          <w:sz w:val="22"/>
          <w:szCs w:val="22"/>
          <w:lang w:val="es-MX" w:eastAsia="es-ES"/>
        </w:rPr>
        <w:t>ca</w:t>
      </w:r>
      <w:proofErr w:type="spellEnd"/>
      <w:r w:rsidRPr="003F4747">
        <w:rPr>
          <w:rFonts w:ascii="Tahoma" w:eastAsia="Times New Roman" w:hAnsi="Tahoma" w:cs="Tahoma"/>
          <w:sz w:val="22"/>
          <w:szCs w:val="22"/>
          <w:lang w:val="es-MX" w:eastAsia="es-ES"/>
        </w:rPr>
        <w:t>:         Pena convencional aplicable</w:t>
      </w:r>
    </w:p>
    <w:p w:rsidR="003F4747" w:rsidRDefault="003F4747" w:rsidP="003F4747">
      <w:pPr>
        <w:ind w:left="360"/>
        <w:jc w:val="both"/>
        <w:rPr>
          <w:rFonts w:ascii="Tahoma" w:hAnsi="Tahoma" w:cs="Tahoma"/>
          <w:sz w:val="22"/>
          <w:szCs w:val="22"/>
        </w:rPr>
      </w:pPr>
    </w:p>
    <w:p w:rsidR="003F4747" w:rsidRPr="003F4747" w:rsidRDefault="003F4747" w:rsidP="003F4747">
      <w:pPr>
        <w:ind w:left="360"/>
        <w:jc w:val="both"/>
        <w:rPr>
          <w:rFonts w:ascii="Tahoma" w:hAnsi="Tahoma" w:cs="Tahoma"/>
          <w:b/>
          <w:sz w:val="22"/>
          <w:szCs w:val="22"/>
        </w:rPr>
      </w:pPr>
      <w:r w:rsidRPr="003F4747">
        <w:rPr>
          <w:rFonts w:ascii="Tahoma" w:hAnsi="Tahoma" w:cs="Tahoma"/>
          <w:b/>
          <w:sz w:val="22"/>
          <w:szCs w:val="22"/>
        </w:rPr>
        <w:t>Penas que no excederán del monto de la garantía de cumplimiento del contrato.</w:t>
      </w:r>
    </w:p>
    <w:p w:rsidR="003F4747" w:rsidRPr="003F4747" w:rsidRDefault="003F4747" w:rsidP="003F4747">
      <w:pPr>
        <w:ind w:left="360"/>
        <w:jc w:val="both"/>
        <w:rPr>
          <w:rFonts w:ascii="Tahoma" w:hAnsi="Tahoma" w:cs="Tahoma"/>
          <w:b/>
          <w:sz w:val="22"/>
          <w:szCs w:val="22"/>
        </w:rPr>
      </w:pPr>
    </w:p>
    <w:p w:rsidR="0094177D" w:rsidRPr="00912581" w:rsidRDefault="000629B8" w:rsidP="005323B9">
      <w:pPr>
        <w:ind w:left="426" w:hanging="426"/>
        <w:jc w:val="both"/>
        <w:rPr>
          <w:rFonts w:ascii="Tahoma" w:hAnsi="Tahoma" w:cs="Tahoma"/>
          <w:sz w:val="22"/>
          <w:szCs w:val="22"/>
        </w:rPr>
      </w:pPr>
      <w:r>
        <w:rPr>
          <w:rFonts w:ascii="Tahoma" w:hAnsi="Tahoma" w:cs="Tahoma"/>
          <w:sz w:val="22"/>
          <w:szCs w:val="22"/>
        </w:rPr>
        <w:t>7</w:t>
      </w:r>
      <w:r w:rsidR="0056684B">
        <w:rPr>
          <w:rFonts w:ascii="Tahoma" w:hAnsi="Tahoma" w:cs="Tahoma"/>
          <w:sz w:val="22"/>
          <w:szCs w:val="22"/>
        </w:rPr>
        <w:t>8</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Default="0056684B" w:rsidP="00D10036">
      <w:pPr>
        <w:ind w:left="360" w:hanging="360"/>
        <w:jc w:val="both"/>
        <w:rPr>
          <w:rFonts w:ascii="Tahoma" w:hAnsi="Tahoma" w:cs="Tahoma"/>
          <w:sz w:val="22"/>
          <w:szCs w:val="22"/>
        </w:rPr>
      </w:pPr>
      <w:r>
        <w:rPr>
          <w:rFonts w:ascii="Tahoma" w:hAnsi="Tahoma" w:cs="Tahoma"/>
          <w:sz w:val="22"/>
          <w:szCs w:val="22"/>
        </w:rPr>
        <w:t>79</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912581" w:rsidRDefault="00B32FFB" w:rsidP="00615667">
      <w:pPr>
        <w:ind w:left="362" w:hanging="362"/>
        <w:jc w:val="both"/>
        <w:rPr>
          <w:rFonts w:ascii="Tahoma" w:hAnsi="Tahoma" w:cs="Tahoma"/>
          <w:sz w:val="22"/>
          <w:szCs w:val="22"/>
        </w:rPr>
      </w:pPr>
      <w:r>
        <w:rPr>
          <w:rFonts w:ascii="Tahoma" w:hAnsi="Tahoma" w:cs="Tahoma"/>
          <w:sz w:val="22"/>
          <w:szCs w:val="22"/>
        </w:rPr>
        <w:t>8</w:t>
      </w:r>
      <w:r w:rsidR="0056684B">
        <w:rPr>
          <w:rFonts w:ascii="Tahoma" w:hAnsi="Tahoma" w:cs="Tahoma"/>
          <w:sz w:val="22"/>
          <w:szCs w:val="22"/>
        </w:rPr>
        <w:t>0</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los licitantes podrán interponer</w:t>
      </w:r>
      <w:r w:rsidR="0040566E">
        <w:rPr>
          <w:rFonts w:ascii="Tahoma" w:hAnsi="Tahoma" w:cs="Tahoma"/>
          <w:sz w:val="22"/>
          <w:szCs w:val="22"/>
        </w:rPr>
        <w:t xml:space="preserve"> </w:t>
      </w:r>
      <w:r w:rsidR="002221E7" w:rsidRPr="00473AF7">
        <w:rPr>
          <w:rFonts w:ascii="Tahoma" w:hAnsi="Tahoma" w:cs="Tahoma"/>
          <w:sz w:val="22"/>
          <w:szCs w:val="22"/>
        </w:rPr>
        <w:t xml:space="preserve">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sidR="00912581">
        <w:rPr>
          <w:rFonts w:ascii="Tahoma" w:hAnsi="Tahoma" w:cs="Tahoma"/>
          <w:sz w:val="22"/>
          <w:szCs w:val="22"/>
        </w:rPr>
        <w:lastRenderedPageBreak/>
        <w:t>“</w:t>
      </w:r>
      <w:r w:rsidR="00C13659" w:rsidRPr="00473AF7">
        <w:rPr>
          <w:rFonts w:ascii="Tahoma" w:hAnsi="Tahoma" w:cs="Tahoma"/>
          <w:sz w:val="22"/>
          <w:szCs w:val="22"/>
        </w:rPr>
        <w:t>Ley</w:t>
      </w:r>
      <w:r w:rsidR="00912581">
        <w:rPr>
          <w:rFonts w:ascii="Tahoma" w:hAnsi="Tahoma" w:cs="Tahoma"/>
          <w:sz w:val="22"/>
          <w:szCs w:val="22"/>
        </w:rPr>
        <w:t>” y su “Reglamento”;</w:t>
      </w:r>
      <w:r w:rsidR="00A72D23" w:rsidRPr="00473AF7">
        <w:rPr>
          <w:rFonts w:ascii="Tahoma" w:hAnsi="Tahoma" w:cs="Tahoma"/>
          <w:sz w:val="22"/>
          <w:szCs w:val="22"/>
        </w:rPr>
        <w:t xml:space="preserve"> </w:t>
      </w:r>
      <w:r w:rsidR="00912581">
        <w:rPr>
          <w:rFonts w:ascii="Tahoma" w:hAnsi="Tahoma" w:cs="Tahoma"/>
          <w:sz w:val="22"/>
          <w:szCs w:val="22"/>
        </w:rPr>
        <w:t xml:space="preserve">la cual deberá presentarse por escrito, directamente en las oficinas de la Secretaria de la </w:t>
      </w:r>
      <w:proofErr w:type="spellStart"/>
      <w:r w:rsidR="00912581">
        <w:rPr>
          <w:rFonts w:ascii="Tahoma" w:hAnsi="Tahoma" w:cs="Tahoma"/>
          <w:sz w:val="22"/>
          <w:szCs w:val="22"/>
        </w:rPr>
        <w:t>Funcion</w:t>
      </w:r>
      <w:proofErr w:type="spellEnd"/>
      <w:r w:rsidR="00912581">
        <w:rPr>
          <w:rFonts w:ascii="Tahoma" w:hAnsi="Tahoma" w:cs="Tahoma"/>
          <w:sz w:val="22"/>
          <w:szCs w:val="22"/>
        </w:rPr>
        <w:t xml:space="preserve"> </w:t>
      </w:r>
      <w:proofErr w:type="spellStart"/>
      <w:r w:rsidR="00912581">
        <w:rPr>
          <w:rFonts w:ascii="Tahoma" w:hAnsi="Tahoma" w:cs="Tahoma"/>
          <w:sz w:val="22"/>
          <w:szCs w:val="22"/>
        </w:rPr>
        <w:t>Puiblica</w:t>
      </w:r>
      <w:proofErr w:type="spellEnd"/>
      <w:r w:rsidR="00912581">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w:t>
      </w:r>
      <w:r w:rsidR="0056684B">
        <w:rPr>
          <w:rFonts w:ascii="Tahoma" w:hAnsi="Tahoma" w:cs="Tahoma"/>
          <w:sz w:val="22"/>
          <w:szCs w:val="22"/>
        </w:rPr>
        <w:t>1</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DB3C0A">
      <w:headerReference w:type="default" r:id="rId12"/>
      <w:footerReference w:type="default" r:id="rId13"/>
      <w:pgSz w:w="11906" w:h="16838"/>
      <w:pgMar w:top="1672" w:right="1416" w:bottom="1085" w:left="1701"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8B9" w:rsidRDefault="006B48B9">
      <w:r>
        <w:separator/>
      </w:r>
    </w:p>
  </w:endnote>
  <w:endnote w:type="continuationSeparator" w:id="0">
    <w:p w:rsidR="006B48B9" w:rsidRDefault="006B4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862" w:rsidRPr="00A5223B" w:rsidRDefault="000E6862" w:rsidP="00073FDF">
    <w:pPr>
      <w:pStyle w:val="Encabezado"/>
      <w:rPr>
        <w:rFonts w:ascii="Tahoma" w:hAnsi="Tahoma" w:cs="Tahoma"/>
        <w:sz w:val="16"/>
        <w:szCs w:val="16"/>
      </w:rPr>
    </w:pPr>
    <w:proofErr w:type="spellStart"/>
    <w:r w:rsidRPr="00A5223B">
      <w:rPr>
        <w:rFonts w:ascii="Tahoma" w:hAnsi="Tahoma" w:cs="Tahoma"/>
        <w:sz w:val="16"/>
        <w:szCs w:val="16"/>
      </w:rPr>
      <w:t>Licitacion</w:t>
    </w:r>
    <w:proofErr w:type="spellEnd"/>
    <w:r w:rsidRPr="00A5223B">
      <w:rPr>
        <w:rFonts w:ascii="Tahoma" w:hAnsi="Tahoma" w:cs="Tahoma"/>
        <w:sz w:val="16"/>
        <w:szCs w:val="16"/>
      </w:rPr>
      <w:t xml:space="preserve"> </w:t>
    </w:r>
    <w:r w:rsidRPr="000E2D92">
      <w:rPr>
        <w:rFonts w:ascii="Tahoma" w:hAnsi="Tahoma" w:cs="Tahoma"/>
        <w:sz w:val="16"/>
        <w:szCs w:val="16"/>
      </w:rPr>
      <w:t xml:space="preserve">Pública Internacional </w:t>
    </w:r>
    <w:r>
      <w:rPr>
        <w:rFonts w:ascii="Tahoma" w:hAnsi="Tahoma" w:cs="Tahoma"/>
        <w:sz w:val="16"/>
        <w:szCs w:val="16"/>
      </w:rPr>
      <w:t>N</w:t>
    </w:r>
    <w:r w:rsidRPr="000E2D92">
      <w:rPr>
        <w:rFonts w:ascii="Tahoma" w:hAnsi="Tahoma" w:cs="Tahoma"/>
        <w:sz w:val="16"/>
        <w:szCs w:val="16"/>
      </w:rPr>
      <w:t>o. 32002001</w:t>
    </w:r>
    <w:r w:rsidRPr="00A5223B">
      <w:rPr>
        <w:rFonts w:ascii="Tahoma" w:hAnsi="Tahoma" w:cs="Tahoma"/>
        <w:sz w:val="16"/>
        <w:szCs w:val="16"/>
      </w:rPr>
      <w:t>-00</w:t>
    </w:r>
    <w:r>
      <w:rPr>
        <w:rFonts w:ascii="Tahoma" w:hAnsi="Tahoma" w:cs="Tahoma"/>
        <w:sz w:val="16"/>
        <w:szCs w:val="16"/>
      </w:rPr>
      <w:t>7</w:t>
    </w:r>
    <w:r w:rsidRPr="00A5223B">
      <w:rPr>
        <w:rFonts w:ascii="Tahoma" w:hAnsi="Tahoma" w:cs="Tahoma"/>
        <w:sz w:val="16"/>
        <w:szCs w:val="16"/>
      </w:rPr>
      <w:t>-11</w:t>
    </w:r>
    <w:r w:rsidRPr="00A5223B">
      <w:rPr>
        <w:rFonts w:ascii="Tahoma" w:hAnsi="Tahoma" w:cs="Tahoma"/>
        <w:sz w:val="16"/>
        <w:szCs w:val="16"/>
      </w:rPr>
      <w:tab/>
      <w:t xml:space="preserve">  </w:t>
    </w:r>
    <w:r w:rsidRPr="00A5223B">
      <w:rPr>
        <w:rFonts w:ascii="Tahoma" w:hAnsi="Tahoma" w:cs="Tahoma"/>
        <w:sz w:val="16"/>
        <w:szCs w:val="16"/>
      </w:rPr>
      <w:tab/>
      <w:t>Pág</w:t>
    </w:r>
    <w:r>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B4675E">
      <w:rPr>
        <w:rFonts w:ascii="Tahoma" w:hAnsi="Tahoma" w:cs="Tahoma"/>
        <w:noProof/>
        <w:sz w:val="16"/>
        <w:szCs w:val="16"/>
      </w:rPr>
      <w:t>7</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B4675E">
      <w:rPr>
        <w:rFonts w:ascii="Tahoma" w:hAnsi="Tahoma" w:cs="Tahoma"/>
        <w:noProof/>
        <w:sz w:val="16"/>
        <w:szCs w:val="16"/>
      </w:rPr>
      <w:t>22</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8B9" w:rsidRDefault="006B48B9">
      <w:r>
        <w:separator/>
      </w:r>
    </w:p>
  </w:footnote>
  <w:footnote w:type="continuationSeparator" w:id="0">
    <w:p w:rsidR="006B48B9" w:rsidRDefault="006B48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862" w:rsidRDefault="000E6862" w:rsidP="00721858">
    <w:pPr>
      <w:pStyle w:val="Encabezado"/>
      <w:jc w:val="center"/>
      <w:rPr>
        <w:rFonts w:ascii="Tahoma" w:hAnsi="Tahoma" w:cs="Tahoma"/>
        <w:b/>
        <w:i/>
        <w:noProof/>
        <w:sz w:val="20"/>
        <w:szCs w:val="20"/>
        <w:lang w:eastAsia="es-MX"/>
      </w:rPr>
    </w:pP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0BAD14BB" wp14:editId="0A010CEC">
          <wp:simplePos x="0" y="0"/>
          <wp:positionH relativeFrom="column">
            <wp:posOffset>-784860</wp:posOffset>
          </wp:positionH>
          <wp:positionV relativeFrom="paragraph">
            <wp:posOffset>-183515</wp:posOffset>
          </wp:positionV>
          <wp:extent cx="581025" cy="65722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81025" cy="657225"/>
                  </a:xfrm>
                  <a:prstGeom prst="rect">
                    <a:avLst/>
                  </a:prstGeom>
                  <a:noFill/>
                </pic:spPr>
              </pic:pic>
            </a:graphicData>
          </a:graphic>
          <wp14:sizeRelH relativeFrom="margin">
            <wp14:pctWidth>0</wp14:pctWidth>
          </wp14:sizeRelH>
          <wp14:sizeRelV relativeFrom="margin">
            <wp14:pctHeight>0</wp14:pctHeight>
          </wp14:sizeRelV>
        </wp:anchor>
      </w:drawing>
    </w:r>
    <w:r w:rsidRPr="00A5223B">
      <w:rPr>
        <w:rFonts w:ascii="Tahoma" w:hAnsi="Tahoma" w:cs="Tahoma"/>
        <w:b/>
        <w:sz w:val="20"/>
        <w:szCs w:val="20"/>
        <w:lang w:val="es-ES_tradnl"/>
      </w:rPr>
      <w:t>Comité de Adquisiciones,</w:t>
    </w:r>
    <w:r>
      <w:rPr>
        <w:rFonts w:ascii="Tahoma" w:hAnsi="Tahoma" w:cs="Tahoma"/>
        <w:b/>
        <w:sz w:val="20"/>
        <w:szCs w:val="20"/>
        <w:lang w:val="es-ES_tradnl"/>
      </w:rPr>
      <w:t xml:space="preserve"> </w:t>
    </w:r>
    <w:r w:rsidRPr="00A5223B">
      <w:rPr>
        <w:rFonts w:ascii="Tahoma" w:hAnsi="Tahoma" w:cs="Tahoma"/>
        <w:b/>
        <w:sz w:val="20"/>
        <w:szCs w:val="20"/>
        <w:lang w:val="es-ES_tradnl"/>
      </w:rPr>
      <w:t>Arrendamientos y Servicios del Poder Ejecutivo de Gobierno del Estado de Baja California</w:t>
    </w:r>
    <w:r w:rsidRPr="00A5223B">
      <w:rPr>
        <w:rFonts w:ascii="Tahoma" w:hAnsi="Tahoma" w:cs="Tahoma"/>
        <w:b/>
        <w:i/>
        <w:noProof/>
        <w:sz w:val="20"/>
        <w:szCs w:val="20"/>
        <w:lang w:eastAsia="es-MX"/>
      </w:rPr>
      <w:t xml:space="preserve"> </w:t>
    </w:r>
  </w:p>
  <w:p w:rsidR="000E6862" w:rsidRPr="00E12C6B" w:rsidRDefault="000E6862"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6704" behindDoc="0" locked="0" layoutInCell="1" allowOverlap="1">
              <wp:simplePos x="0" y="0"/>
              <wp:positionH relativeFrom="column">
                <wp:posOffset>-375285</wp:posOffset>
              </wp:positionH>
              <wp:positionV relativeFrom="paragraph">
                <wp:posOffset>209550</wp:posOffset>
              </wp:positionV>
              <wp:extent cx="6153150" cy="0"/>
              <wp:effectExtent l="34290" t="28575" r="32385" b="2857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315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5pt,16.5pt" to="454.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" strokecolor="navy"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3AA2B1E6"/>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089A741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574546"/>
    <w:multiLevelType w:val="hybridMultilevel"/>
    <w:tmpl w:val="7EA4BE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0">
    <w:nsid w:val="5CD81279"/>
    <w:multiLevelType w:val="hybridMultilevel"/>
    <w:tmpl w:val="BDD63F30"/>
    <w:lvl w:ilvl="0" w:tplc="F2D8D9E4">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1">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2">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4">
    <w:nsid w:val="6CDF65E3"/>
    <w:multiLevelType w:val="hybridMultilevel"/>
    <w:tmpl w:val="0E30A81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5">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22"/>
  </w:num>
  <w:num w:numId="3">
    <w:abstractNumId w:val="0"/>
  </w:num>
  <w:num w:numId="4">
    <w:abstractNumId w:val="16"/>
  </w:num>
  <w:num w:numId="5">
    <w:abstractNumId w:val="14"/>
  </w:num>
  <w:num w:numId="6">
    <w:abstractNumId w:val="19"/>
  </w:num>
  <w:num w:numId="7">
    <w:abstractNumId w:val="8"/>
  </w:num>
  <w:num w:numId="8">
    <w:abstractNumId w:val="3"/>
  </w:num>
  <w:num w:numId="9">
    <w:abstractNumId w:val="6"/>
  </w:num>
  <w:num w:numId="10">
    <w:abstractNumId w:val="11"/>
  </w:num>
  <w:num w:numId="11">
    <w:abstractNumId w:val="15"/>
  </w:num>
  <w:num w:numId="12">
    <w:abstractNumId w:val="23"/>
  </w:num>
  <w:num w:numId="13">
    <w:abstractNumId w:val="10"/>
  </w:num>
  <w:num w:numId="14">
    <w:abstractNumId w:val="13"/>
  </w:num>
  <w:num w:numId="15">
    <w:abstractNumId w:val="25"/>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4">
    <w:abstractNumId w:val="20"/>
  </w:num>
  <w:num w:numId="25">
    <w:abstractNumId w:val="18"/>
  </w:num>
  <w:num w:numId="26">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002"/>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77E9"/>
    <w:rsid w:val="00020B2C"/>
    <w:rsid w:val="00020BA5"/>
    <w:rsid w:val="00020E9B"/>
    <w:rsid w:val="00021990"/>
    <w:rsid w:val="000224DE"/>
    <w:rsid w:val="00022D1F"/>
    <w:rsid w:val="00023BAE"/>
    <w:rsid w:val="00023E55"/>
    <w:rsid w:val="00024B9E"/>
    <w:rsid w:val="00030138"/>
    <w:rsid w:val="00030564"/>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741"/>
    <w:rsid w:val="00050AE1"/>
    <w:rsid w:val="00050CE3"/>
    <w:rsid w:val="00050E34"/>
    <w:rsid w:val="00051670"/>
    <w:rsid w:val="00052FAE"/>
    <w:rsid w:val="00053362"/>
    <w:rsid w:val="00053750"/>
    <w:rsid w:val="00053FEA"/>
    <w:rsid w:val="00054626"/>
    <w:rsid w:val="000553A9"/>
    <w:rsid w:val="0005590C"/>
    <w:rsid w:val="00055940"/>
    <w:rsid w:val="00055A8D"/>
    <w:rsid w:val="00056ACD"/>
    <w:rsid w:val="00056B34"/>
    <w:rsid w:val="00056F5F"/>
    <w:rsid w:val="00057F68"/>
    <w:rsid w:val="000611B0"/>
    <w:rsid w:val="00061679"/>
    <w:rsid w:val="00061883"/>
    <w:rsid w:val="000629A0"/>
    <w:rsid w:val="000629B8"/>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4E69"/>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4CC0"/>
    <w:rsid w:val="000C5FAD"/>
    <w:rsid w:val="000C6D18"/>
    <w:rsid w:val="000C72BF"/>
    <w:rsid w:val="000D01E7"/>
    <w:rsid w:val="000D052D"/>
    <w:rsid w:val="000D0F29"/>
    <w:rsid w:val="000D1348"/>
    <w:rsid w:val="000D1D07"/>
    <w:rsid w:val="000D1F63"/>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6862"/>
    <w:rsid w:val="000E7670"/>
    <w:rsid w:val="000E77C8"/>
    <w:rsid w:val="000F18F1"/>
    <w:rsid w:val="000F2389"/>
    <w:rsid w:val="000F2392"/>
    <w:rsid w:val="000F2A40"/>
    <w:rsid w:val="000F30EF"/>
    <w:rsid w:val="000F3CE2"/>
    <w:rsid w:val="000F4150"/>
    <w:rsid w:val="000F522B"/>
    <w:rsid w:val="000F6037"/>
    <w:rsid w:val="000F62A8"/>
    <w:rsid w:val="000F6822"/>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1EF6"/>
    <w:rsid w:val="001221D8"/>
    <w:rsid w:val="001223FD"/>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1B0A"/>
    <w:rsid w:val="00132034"/>
    <w:rsid w:val="00132945"/>
    <w:rsid w:val="001336F5"/>
    <w:rsid w:val="001337FD"/>
    <w:rsid w:val="0013502D"/>
    <w:rsid w:val="001354DF"/>
    <w:rsid w:val="001354FE"/>
    <w:rsid w:val="00136243"/>
    <w:rsid w:val="0013628E"/>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58F"/>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279B"/>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4CA"/>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D7B"/>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E7DF1"/>
    <w:rsid w:val="001F0AFC"/>
    <w:rsid w:val="001F189E"/>
    <w:rsid w:val="001F1A8D"/>
    <w:rsid w:val="001F1BF5"/>
    <w:rsid w:val="001F1F9F"/>
    <w:rsid w:val="001F2DB3"/>
    <w:rsid w:val="001F2DC0"/>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485E"/>
    <w:rsid w:val="00215221"/>
    <w:rsid w:val="0021584B"/>
    <w:rsid w:val="002163D2"/>
    <w:rsid w:val="0021713C"/>
    <w:rsid w:val="00217553"/>
    <w:rsid w:val="0022050A"/>
    <w:rsid w:val="002219CF"/>
    <w:rsid w:val="002221E7"/>
    <w:rsid w:val="002229D9"/>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6C9"/>
    <w:rsid w:val="00233B50"/>
    <w:rsid w:val="002341EB"/>
    <w:rsid w:val="002347A0"/>
    <w:rsid w:val="002348E0"/>
    <w:rsid w:val="00234A95"/>
    <w:rsid w:val="002352E6"/>
    <w:rsid w:val="00235F56"/>
    <w:rsid w:val="0023607E"/>
    <w:rsid w:val="00236ACE"/>
    <w:rsid w:val="0023795E"/>
    <w:rsid w:val="00240116"/>
    <w:rsid w:val="0024012C"/>
    <w:rsid w:val="00240DBF"/>
    <w:rsid w:val="0024181D"/>
    <w:rsid w:val="00241EC5"/>
    <w:rsid w:val="00242584"/>
    <w:rsid w:val="002426BB"/>
    <w:rsid w:val="00242B21"/>
    <w:rsid w:val="00242E6B"/>
    <w:rsid w:val="002436A6"/>
    <w:rsid w:val="00243B81"/>
    <w:rsid w:val="002441AA"/>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2DBF"/>
    <w:rsid w:val="00253200"/>
    <w:rsid w:val="0025348C"/>
    <w:rsid w:val="002540AC"/>
    <w:rsid w:val="002558B8"/>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1BF"/>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C7B4F"/>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E7461"/>
    <w:rsid w:val="002E77AE"/>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38E"/>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1CF"/>
    <w:rsid w:val="00324338"/>
    <w:rsid w:val="00324358"/>
    <w:rsid w:val="003243BC"/>
    <w:rsid w:val="00324495"/>
    <w:rsid w:val="00324D90"/>
    <w:rsid w:val="0032529D"/>
    <w:rsid w:val="003262EB"/>
    <w:rsid w:val="003301B8"/>
    <w:rsid w:val="00330B65"/>
    <w:rsid w:val="003312F3"/>
    <w:rsid w:val="00331B87"/>
    <w:rsid w:val="0033201F"/>
    <w:rsid w:val="0033275F"/>
    <w:rsid w:val="00332B4D"/>
    <w:rsid w:val="0033412E"/>
    <w:rsid w:val="00334A21"/>
    <w:rsid w:val="00336009"/>
    <w:rsid w:val="003363A0"/>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0962"/>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2496"/>
    <w:rsid w:val="003832CE"/>
    <w:rsid w:val="0038350B"/>
    <w:rsid w:val="00384494"/>
    <w:rsid w:val="00384AE3"/>
    <w:rsid w:val="003851C1"/>
    <w:rsid w:val="003857C5"/>
    <w:rsid w:val="003869BC"/>
    <w:rsid w:val="00386A57"/>
    <w:rsid w:val="00386C75"/>
    <w:rsid w:val="003872A9"/>
    <w:rsid w:val="00387D37"/>
    <w:rsid w:val="00390846"/>
    <w:rsid w:val="00390B7E"/>
    <w:rsid w:val="00390CEC"/>
    <w:rsid w:val="00390E11"/>
    <w:rsid w:val="00391ED1"/>
    <w:rsid w:val="00391FD6"/>
    <w:rsid w:val="003926D3"/>
    <w:rsid w:val="00392B35"/>
    <w:rsid w:val="0039464C"/>
    <w:rsid w:val="0039511A"/>
    <w:rsid w:val="00395933"/>
    <w:rsid w:val="00395A67"/>
    <w:rsid w:val="00395C7C"/>
    <w:rsid w:val="0039673E"/>
    <w:rsid w:val="003971A2"/>
    <w:rsid w:val="003971B9"/>
    <w:rsid w:val="00397222"/>
    <w:rsid w:val="003A0967"/>
    <w:rsid w:val="003A0F30"/>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A91"/>
    <w:rsid w:val="003B1FD1"/>
    <w:rsid w:val="003B23C2"/>
    <w:rsid w:val="003B3234"/>
    <w:rsid w:val="003B32DB"/>
    <w:rsid w:val="003B3A1B"/>
    <w:rsid w:val="003B4198"/>
    <w:rsid w:val="003B46DC"/>
    <w:rsid w:val="003B5E80"/>
    <w:rsid w:val="003B5EA0"/>
    <w:rsid w:val="003B63C3"/>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687A"/>
    <w:rsid w:val="003C714A"/>
    <w:rsid w:val="003C7C6D"/>
    <w:rsid w:val="003D03E9"/>
    <w:rsid w:val="003D09EE"/>
    <w:rsid w:val="003D0A30"/>
    <w:rsid w:val="003D0C90"/>
    <w:rsid w:val="003D14CB"/>
    <w:rsid w:val="003D1848"/>
    <w:rsid w:val="003D2C93"/>
    <w:rsid w:val="003D2F0A"/>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B6F"/>
    <w:rsid w:val="003F35D8"/>
    <w:rsid w:val="003F39B3"/>
    <w:rsid w:val="003F430F"/>
    <w:rsid w:val="003F4747"/>
    <w:rsid w:val="003F47E3"/>
    <w:rsid w:val="003F4D41"/>
    <w:rsid w:val="003F4D4C"/>
    <w:rsid w:val="003F5003"/>
    <w:rsid w:val="003F5A64"/>
    <w:rsid w:val="003F5B94"/>
    <w:rsid w:val="003F66DA"/>
    <w:rsid w:val="003F6E93"/>
    <w:rsid w:val="003F7A29"/>
    <w:rsid w:val="003F7E32"/>
    <w:rsid w:val="004000C6"/>
    <w:rsid w:val="00400A2D"/>
    <w:rsid w:val="00400B15"/>
    <w:rsid w:val="00400E26"/>
    <w:rsid w:val="00400EEA"/>
    <w:rsid w:val="00401374"/>
    <w:rsid w:val="00401CF8"/>
    <w:rsid w:val="00401F79"/>
    <w:rsid w:val="00402016"/>
    <w:rsid w:val="00402379"/>
    <w:rsid w:val="00403688"/>
    <w:rsid w:val="00403B22"/>
    <w:rsid w:val="0040458C"/>
    <w:rsid w:val="0040557C"/>
    <w:rsid w:val="00405664"/>
    <w:rsid w:val="0040566E"/>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2D38"/>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394"/>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147"/>
    <w:rsid w:val="0046326D"/>
    <w:rsid w:val="00463A44"/>
    <w:rsid w:val="00464636"/>
    <w:rsid w:val="00465406"/>
    <w:rsid w:val="004657F2"/>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78D"/>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27337"/>
    <w:rsid w:val="00530529"/>
    <w:rsid w:val="005315C6"/>
    <w:rsid w:val="00531F2D"/>
    <w:rsid w:val="005323B9"/>
    <w:rsid w:val="005325BC"/>
    <w:rsid w:val="00532B15"/>
    <w:rsid w:val="00532F15"/>
    <w:rsid w:val="00533435"/>
    <w:rsid w:val="00533E31"/>
    <w:rsid w:val="00534481"/>
    <w:rsid w:val="0053671A"/>
    <w:rsid w:val="00536F2D"/>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6258"/>
    <w:rsid w:val="0056684B"/>
    <w:rsid w:val="005670A7"/>
    <w:rsid w:val="00567915"/>
    <w:rsid w:val="00570482"/>
    <w:rsid w:val="0057141E"/>
    <w:rsid w:val="005726CB"/>
    <w:rsid w:val="005732AD"/>
    <w:rsid w:val="0057333B"/>
    <w:rsid w:val="00573D59"/>
    <w:rsid w:val="00573FC4"/>
    <w:rsid w:val="0057447D"/>
    <w:rsid w:val="00574702"/>
    <w:rsid w:val="00574856"/>
    <w:rsid w:val="0057632D"/>
    <w:rsid w:val="00576C42"/>
    <w:rsid w:val="00576F31"/>
    <w:rsid w:val="00577257"/>
    <w:rsid w:val="00577630"/>
    <w:rsid w:val="0058101A"/>
    <w:rsid w:val="00581628"/>
    <w:rsid w:val="00581FF3"/>
    <w:rsid w:val="00583F60"/>
    <w:rsid w:val="00583FBB"/>
    <w:rsid w:val="00584777"/>
    <w:rsid w:val="005859CB"/>
    <w:rsid w:val="00585CEF"/>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62E"/>
    <w:rsid w:val="0059770E"/>
    <w:rsid w:val="00597C19"/>
    <w:rsid w:val="00597D39"/>
    <w:rsid w:val="00597DDF"/>
    <w:rsid w:val="005A06B5"/>
    <w:rsid w:val="005A0B70"/>
    <w:rsid w:val="005A1207"/>
    <w:rsid w:val="005A17F2"/>
    <w:rsid w:val="005A230F"/>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3FB8"/>
    <w:rsid w:val="005B401A"/>
    <w:rsid w:val="005B562B"/>
    <w:rsid w:val="005B5792"/>
    <w:rsid w:val="005B62F3"/>
    <w:rsid w:val="005B6C11"/>
    <w:rsid w:val="005C1218"/>
    <w:rsid w:val="005C32EA"/>
    <w:rsid w:val="005C3B50"/>
    <w:rsid w:val="005C58A8"/>
    <w:rsid w:val="005C5C38"/>
    <w:rsid w:val="005C6F44"/>
    <w:rsid w:val="005C70D8"/>
    <w:rsid w:val="005C74C9"/>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210"/>
    <w:rsid w:val="005E0392"/>
    <w:rsid w:val="005E105E"/>
    <w:rsid w:val="005E130D"/>
    <w:rsid w:val="005E24D4"/>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F75"/>
    <w:rsid w:val="005F3B28"/>
    <w:rsid w:val="005F3CD5"/>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437"/>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667"/>
    <w:rsid w:val="0061578D"/>
    <w:rsid w:val="00615A92"/>
    <w:rsid w:val="00615CFE"/>
    <w:rsid w:val="00616C05"/>
    <w:rsid w:val="0061738F"/>
    <w:rsid w:val="00617697"/>
    <w:rsid w:val="00617719"/>
    <w:rsid w:val="0061773C"/>
    <w:rsid w:val="006217E1"/>
    <w:rsid w:val="006219F7"/>
    <w:rsid w:val="006228FC"/>
    <w:rsid w:val="0062346F"/>
    <w:rsid w:val="006256D0"/>
    <w:rsid w:val="0062660A"/>
    <w:rsid w:val="00627972"/>
    <w:rsid w:val="006303AA"/>
    <w:rsid w:val="006305F0"/>
    <w:rsid w:val="006308FA"/>
    <w:rsid w:val="006309BD"/>
    <w:rsid w:val="00630DE2"/>
    <w:rsid w:val="0063168E"/>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374"/>
    <w:rsid w:val="006456C3"/>
    <w:rsid w:val="00645C10"/>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085"/>
    <w:rsid w:val="00661202"/>
    <w:rsid w:val="006612DF"/>
    <w:rsid w:val="006623DD"/>
    <w:rsid w:val="00662428"/>
    <w:rsid w:val="00662C40"/>
    <w:rsid w:val="00662E1B"/>
    <w:rsid w:val="00663F86"/>
    <w:rsid w:val="006646D7"/>
    <w:rsid w:val="00664936"/>
    <w:rsid w:val="00665C8E"/>
    <w:rsid w:val="0066617D"/>
    <w:rsid w:val="00666315"/>
    <w:rsid w:val="006665C8"/>
    <w:rsid w:val="00666635"/>
    <w:rsid w:val="00666B1B"/>
    <w:rsid w:val="00667788"/>
    <w:rsid w:val="006677FE"/>
    <w:rsid w:val="006708ED"/>
    <w:rsid w:val="00670CB0"/>
    <w:rsid w:val="00671589"/>
    <w:rsid w:val="00671942"/>
    <w:rsid w:val="00671AF4"/>
    <w:rsid w:val="00672399"/>
    <w:rsid w:val="00672ED5"/>
    <w:rsid w:val="00673048"/>
    <w:rsid w:val="00673927"/>
    <w:rsid w:val="006747A8"/>
    <w:rsid w:val="0067530A"/>
    <w:rsid w:val="00675646"/>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5CB"/>
    <w:rsid w:val="00690B97"/>
    <w:rsid w:val="0069136A"/>
    <w:rsid w:val="00691EAD"/>
    <w:rsid w:val="0069287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8B9"/>
    <w:rsid w:val="006B4C10"/>
    <w:rsid w:val="006B4D50"/>
    <w:rsid w:val="006B4EA7"/>
    <w:rsid w:val="006B5724"/>
    <w:rsid w:val="006B5949"/>
    <w:rsid w:val="006B679C"/>
    <w:rsid w:val="006B6AC9"/>
    <w:rsid w:val="006B7ABD"/>
    <w:rsid w:val="006C2FED"/>
    <w:rsid w:val="006C36B9"/>
    <w:rsid w:val="006C419E"/>
    <w:rsid w:val="006C4756"/>
    <w:rsid w:val="006C4A7C"/>
    <w:rsid w:val="006C578C"/>
    <w:rsid w:val="006D1601"/>
    <w:rsid w:val="006D1EDF"/>
    <w:rsid w:val="006D2340"/>
    <w:rsid w:val="006D330E"/>
    <w:rsid w:val="006D396E"/>
    <w:rsid w:val="006D43AB"/>
    <w:rsid w:val="006D4EE9"/>
    <w:rsid w:val="006D5222"/>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0B5"/>
    <w:rsid w:val="00731192"/>
    <w:rsid w:val="00731E34"/>
    <w:rsid w:val="007323C2"/>
    <w:rsid w:val="00732EA5"/>
    <w:rsid w:val="00733144"/>
    <w:rsid w:val="0073368E"/>
    <w:rsid w:val="007343DF"/>
    <w:rsid w:val="0073496C"/>
    <w:rsid w:val="00734EE5"/>
    <w:rsid w:val="00734FD6"/>
    <w:rsid w:val="007352E7"/>
    <w:rsid w:val="00735471"/>
    <w:rsid w:val="0073586D"/>
    <w:rsid w:val="007361DE"/>
    <w:rsid w:val="007361FE"/>
    <w:rsid w:val="00736BC4"/>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1F37"/>
    <w:rsid w:val="0075274C"/>
    <w:rsid w:val="00753635"/>
    <w:rsid w:val="007537AB"/>
    <w:rsid w:val="0075389D"/>
    <w:rsid w:val="00753A6C"/>
    <w:rsid w:val="00754593"/>
    <w:rsid w:val="00755A8F"/>
    <w:rsid w:val="00755BD5"/>
    <w:rsid w:val="00756035"/>
    <w:rsid w:val="00756B0B"/>
    <w:rsid w:val="00757800"/>
    <w:rsid w:val="00760C22"/>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24F1"/>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514"/>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1DC1"/>
    <w:rsid w:val="007D238B"/>
    <w:rsid w:val="007D3317"/>
    <w:rsid w:val="007D3687"/>
    <w:rsid w:val="007D5601"/>
    <w:rsid w:val="007D5C6D"/>
    <w:rsid w:val="007D6106"/>
    <w:rsid w:val="007D6264"/>
    <w:rsid w:val="007D67FA"/>
    <w:rsid w:val="007D721D"/>
    <w:rsid w:val="007D7222"/>
    <w:rsid w:val="007D7FB9"/>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0C8"/>
    <w:rsid w:val="00807413"/>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1C8"/>
    <w:rsid w:val="0087132A"/>
    <w:rsid w:val="008732FC"/>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8E1"/>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3BF8"/>
    <w:rsid w:val="0091412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27EDD"/>
    <w:rsid w:val="00931DEE"/>
    <w:rsid w:val="00932B8D"/>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4C6E"/>
    <w:rsid w:val="00945207"/>
    <w:rsid w:val="00945996"/>
    <w:rsid w:val="00946A2E"/>
    <w:rsid w:val="00947006"/>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63E"/>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1D4F"/>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5FCF"/>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635"/>
    <w:rsid w:val="009E7D9A"/>
    <w:rsid w:val="009F087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3153"/>
    <w:rsid w:val="00A04229"/>
    <w:rsid w:val="00A04C9B"/>
    <w:rsid w:val="00A04CB5"/>
    <w:rsid w:val="00A04E3D"/>
    <w:rsid w:val="00A0556E"/>
    <w:rsid w:val="00A05965"/>
    <w:rsid w:val="00A05A1A"/>
    <w:rsid w:val="00A06283"/>
    <w:rsid w:val="00A067B3"/>
    <w:rsid w:val="00A0720E"/>
    <w:rsid w:val="00A0737C"/>
    <w:rsid w:val="00A075ED"/>
    <w:rsid w:val="00A07F20"/>
    <w:rsid w:val="00A10037"/>
    <w:rsid w:val="00A10E11"/>
    <w:rsid w:val="00A12AD6"/>
    <w:rsid w:val="00A13079"/>
    <w:rsid w:val="00A13712"/>
    <w:rsid w:val="00A139E7"/>
    <w:rsid w:val="00A14358"/>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6E48"/>
    <w:rsid w:val="00A2798A"/>
    <w:rsid w:val="00A30154"/>
    <w:rsid w:val="00A30E3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84C"/>
    <w:rsid w:val="00A47B5E"/>
    <w:rsid w:val="00A50166"/>
    <w:rsid w:val="00A504CA"/>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86B"/>
    <w:rsid w:val="00A81D91"/>
    <w:rsid w:val="00A8242B"/>
    <w:rsid w:val="00A82A63"/>
    <w:rsid w:val="00A831A4"/>
    <w:rsid w:val="00A835B5"/>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597"/>
    <w:rsid w:val="00AC69FB"/>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795"/>
    <w:rsid w:val="00AF783D"/>
    <w:rsid w:val="00AF7D33"/>
    <w:rsid w:val="00AF7D7B"/>
    <w:rsid w:val="00AF7E87"/>
    <w:rsid w:val="00AF7F37"/>
    <w:rsid w:val="00B00092"/>
    <w:rsid w:val="00B001CD"/>
    <w:rsid w:val="00B00AC4"/>
    <w:rsid w:val="00B01DD2"/>
    <w:rsid w:val="00B022F0"/>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4E8D"/>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47C6"/>
    <w:rsid w:val="00B45024"/>
    <w:rsid w:val="00B45494"/>
    <w:rsid w:val="00B45502"/>
    <w:rsid w:val="00B4585D"/>
    <w:rsid w:val="00B459EE"/>
    <w:rsid w:val="00B45C6C"/>
    <w:rsid w:val="00B46471"/>
    <w:rsid w:val="00B4675E"/>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1E89"/>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1D31"/>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1AD"/>
    <w:rsid w:val="00BD4627"/>
    <w:rsid w:val="00BD48F7"/>
    <w:rsid w:val="00BD5915"/>
    <w:rsid w:val="00BD5EE0"/>
    <w:rsid w:val="00BD5FE2"/>
    <w:rsid w:val="00BD646B"/>
    <w:rsid w:val="00BD65B3"/>
    <w:rsid w:val="00BD6B8D"/>
    <w:rsid w:val="00BD728F"/>
    <w:rsid w:val="00BD7862"/>
    <w:rsid w:val="00BE0107"/>
    <w:rsid w:val="00BE04F1"/>
    <w:rsid w:val="00BE0562"/>
    <w:rsid w:val="00BE0666"/>
    <w:rsid w:val="00BE0671"/>
    <w:rsid w:val="00BE20FA"/>
    <w:rsid w:val="00BE22F2"/>
    <w:rsid w:val="00BE2CB7"/>
    <w:rsid w:val="00BE2E30"/>
    <w:rsid w:val="00BE499C"/>
    <w:rsid w:val="00BE50B1"/>
    <w:rsid w:val="00BE5884"/>
    <w:rsid w:val="00BF0099"/>
    <w:rsid w:val="00BF04C1"/>
    <w:rsid w:val="00BF0681"/>
    <w:rsid w:val="00BF0D21"/>
    <w:rsid w:val="00BF1044"/>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5088"/>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47DDB"/>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6F50"/>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A7663"/>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4C75"/>
    <w:rsid w:val="00CC5676"/>
    <w:rsid w:val="00CC6260"/>
    <w:rsid w:val="00CC6831"/>
    <w:rsid w:val="00CC769C"/>
    <w:rsid w:val="00CC7CC5"/>
    <w:rsid w:val="00CC7CE6"/>
    <w:rsid w:val="00CD0430"/>
    <w:rsid w:val="00CD1D35"/>
    <w:rsid w:val="00CD263D"/>
    <w:rsid w:val="00CD2C81"/>
    <w:rsid w:val="00CD3442"/>
    <w:rsid w:val="00CD38CD"/>
    <w:rsid w:val="00CD4838"/>
    <w:rsid w:val="00CD4A7C"/>
    <w:rsid w:val="00CD4B50"/>
    <w:rsid w:val="00CD4CD7"/>
    <w:rsid w:val="00CD501F"/>
    <w:rsid w:val="00CD536B"/>
    <w:rsid w:val="00CD5907"/>
    <w:rsid w:val="00CD5C30"/>
    <w:rsid w:val="00CD6B0E"/>
    <w:rsid w:val="00CD6C84"/>
    <w:rsid w:val="00CD7606"/>
    <w:rsid w:val="00CE06AC"/>
    <w:rsid w:val="00CE0996"/>
    <w:rsid w:val="00CE0F7D"/>
    <w:rsid w:val="00CE160D"/>
    <w:rsid w:val="00CE22CE"/>
    <w:rsid w:val="00CE2AF1"/>
    <w:rsid w:val="00CE2C28"/>
    <w:rsid w:val="00CE2D44"/>
    <w:rsid w:val="00CE367B"/>
    <w:rsid w:val="00CE45ED"/>
    <w:rsid w:val="00CE4C63"/>
    <w:rsid w:val="00CE6D20"/>
    <w:rsid w:val="00CE751A"/>
    <w:rsid w:val="00CE7682"/>
    <w:rsid w:val="00CF00D6"/>
    <w:rsid w:val="00CF0946"/>
    <w:rsid w:val="00CF154E"/>
    <w:rsid w:val="00CF2309"/>
    <w:rsid w:val="00CF2B22"/>
    <w:rsid w:val="00CF2DF3"/>
    <w:rsid w:val="00CF2E01"/>
    <w:rsid w:val="00CF3032"/>
    <w:rsid w:val="00CF35C7"/>
    <w:rsid w:val="00CF3A93"/>
    <w:rsid w:val="00CF60A2"/>
    <w:rsid w:val="00CF7084"/>
    <w:rsid w:val="00CF7193"/>
    <w:rsid w:val="00D001AF"/>
    <w:rsid w:val="00D005BE"/>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96A"/>
    <w:rsid w:val="00D25A8B"/>
    <w:rsid w:val="00D25F8F"/>
    <w:rsid w:val="00D266BA"/>
    <w:rsid w:val="00D26938"/>
    <w:rsid w:val="00D27307"/>
    <w:rsid w:val="00D27A4F"/>
    <w:rsid w:val="00D27A96"/>
    <w:rsid w:val="00D306C1"/>
    <w:rsid w:val="00D30817"/>
    <w:rsid w:val="00D31C05"/>
    <w:rsid w:val="00D32093"/>
    <w:rsid w:val="00D32A06"/>
    <w:rsid w:val="00D336E4"/>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727"/>
    <w:rsid w:val="00D53F6E"/>
    <w:rsid w:val="00D54DE0"/>
    <w:rsid w:val="00D54E3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7BD"/>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39E"/>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2A4"/>
    <w:rsid w:val="00D94E67"/>
    <w:rsid w:val="00D9739F"/>
    <w:rsid w:val="00DA0609"/>
    <w:rsid w:val="00DA0D51"/>
    <w:rsid w:val="00DA0F9E"/>
    <w:rsid w:val="00DA1507"/>
    <w:rsid w:val="00DA3317"/>
    <w:rsid w:val="00DA33D8"/>
    <w:rsid w:val="00DA3628"/>
    <w:rsid w:val="00DA5672"/>
    <w:rsid w:val="00DA57BA"/>
    <w:rsid w:val="00DA5B00"/>
    <w:rsid w:val="00DA6E3B"/>
    <w:rsid w:val="00DA7B3D"/>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0A"/>
    <w:rsid w:val="00DB3CB9"/>
    <w:rsid w:val="00DB41E6"/>
    <w:rsid w:val="00DB5FFE"/>
    <w:rsid w:val="00DB6BF2"/>
    <w:rsid w:val="00DB730A"/>
    <w:rsid w:val="00DC0622"/>
    <w:rsid w:val="00DC1D58"/>
    <w:rsid w:val="00DC244A"/>
    <w:rsid w:val="00DC2610"/>
    <w:rsid w:val="00DC2ABC"/>
    <w:rsid w:val="00DC2B91"/>
    <w:rsid w:val="00DC371F"/>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652B"/>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5135"/>
    <w:rsid w:val="00E162B4"/>
    <w:rsid w:val="00E165C6"/>
    <w:rsid w:val="00E167CA"/>
    <w:rsid w:val="00E16A46"/>
    <w:rsid w:val="00E17A36"/>
    <w:rsid w:val="00E17FE8"/>
    <w:rsid w:val="00E20F3E"/>
    <w:rsid w:val="00E21A82"/>
    <w:rsid w:val="00E226AC"/>
    <w:rsid w:val="00E238AF"/>
    <w:rsid w:val="00E24856"/>
    <w:rsid w:val="00E25199"/>
    <w:rsid w:val="00E2526C"/>
    <w:rsid w:val="00E254D0"/>
    <w:rsid w:val="00E2564C"/>
    <w:rsid w:val="00E25CB2"/>
    <w:rsid w:val="00E276F0"/>
    <w:rsid w:val="00E27D30"/>
    <w:rsid w:val="00E27E30"/>
    <w:rsid w:val="00E30806"/>
    <w:rsid w:val="00E30F37"/>
    <w:rsid w:val="00E30F96"/>
    <w:rsid w:val="00E321B3"/>
    <w:rsid w:val="00E32756"/>
    <w:rsid w:val="00E33D4C"/>
    <w:rsid w:val="00E34FE0"/>
    <w:rsid w:val="00E3519B"/>
    <w:rsid w:val="00E352FC"/>
    <w:rsid w:val="00E400B5"/>
    <w:rsid w:val="00E40D91"/>
    <w:rsid w:val="00E40F6E"/>
    <w:rsid w:val="00E41BEE"/>
    <w:rsid w:val="00E42D4F"/>
    <w:rsid w:val="00E42F28"/>
    <w:rsid w:val="00E42F67"/>
    <w:rsid w:val="00E43320"/>
    <w:rsid w:val="00E433F4"/>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580"/>
    <w:rsid w:val="00E72A53"/>
    <w:rsid w:val="00E72E46"/>
    <w:rsid w:val="00E7307D"/>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1C2"/>
    <w:rsid w:val="00E85715"/>
    <w:rsid w:val="00E862D2"/>
    <w:rsid w:val="00E86D36"/>
    <w:rsid w:val="00E86F27"/>
    <w:rsid w:val="00E87457"/>
    <w:rsid w:val="00E900FA"/>
    <w:rsid w:val="00E906CD"/>
    <w:rsid w:val="00E90AA2"/>
    <w:rsid w:val="00E93234"/>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EF7FD2"/>
    <w:rsid w:val="00F00561"/>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2A1"/>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4BDE"/>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AEB"/>
    <w:rsid w:val="00F72EED"/>
    <w:rsid w:val="00F74480"/>
    <w:rsid w:val="00F74E02"/>
    <w:rsid w:val="00F754EE"/>
    <w:rsid w:val="00F75513"/>
    <w:rsid w:val="00F75CBC"/>
    <w:rsid w:val="00F765A3"/>
    <w:rsid w:val="00F76786"/>
    <w:rsid w:val="00F76D5A"/>
    <w:rsid w:val="00F77FA8"/>
    <w:rsid w:val="00F80177"/>
    <w:rsid w:val="00F8112D"/>
    <w:rsid w:val="00F81E89"/>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C5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6E0"/>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D2B"/>
    <w:rsid w:val="00FE3B88"/>
    <w:rsid w:val="00FE4BD1"/>
    <w:rsid w:val="00FE508E"/>
    <w:rsid w:val="00FE5430"/>
    <w:rsid w:val="00FE73F4"/>
    <w:rsid w:val="00FE7A97"/>
    <w:rsid w:val="00FF097B"/>
    <w:rsid w:val="00FF0A97"/>
    <w:rsid w:val="00FF1CB1"/>
    <w:rsid w:val="00FF2379"/>
    <w:rsid w:val="00FF23AA"/>
    <w:rsid w:val="00FF2542"/>
    <w:rsid w:val="00FF254F"/>
    <w:rsid w:val="00FF2F0F"/>
    <w:rsid w:val="00FF319B"/>
    <w:rsid w:val="00FF35E3"/>
    <w:rsid w:val="00FF3D20"/>
    <w:rsid w:val="00FF3FA8"/>
    <w:rsid w:val="00FF40D5"/>
    <w:rsid w:val="00FF48ED"/>
    <w:rsid w:val="00FF5D79"/>
    <w:rsid w:val="00FF7572"/>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2CA8F-AF56-4891-954F-1A7660984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22</Pages>
  <Words>9228</Words>
  <Characters>50759</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59868</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69</cp:revision>
  <cp:lastPrinted>2011-05-17T02:41:00Z</cp:lastPrinted>
  <dcterms:created xsi:type="dcterms:W3CDTF">2011-08-31T00:10:00Z</dcterms:created>
  <dcterms:modified xsi:type="dcterms:W3CDTF">2011-10-04T15:54:00Z</dcterms:modified>
</cp:coreProperties>
</file>